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C62" w:rsidRDefault="00490C62" w:rsidP="00490C62">
      <w:pPr>
        <w:autoSpaceDE w:val="0"/>
        <w:autoSpaceDN w:val="0"/>
        <w:adjustRightInd w:val="0"/>
        <w:spacing w:before="240"/>
        <w:jc w:val="right"/>
        <w:rPr>
          <w:bCs/>
        </w:rPr>
      </w:pPr>
      <w:r w:rsidRPr="00A83626">
        <w:rPr>
          <w:bCs/>
        </w:rPr>
        <w:t>Приложение №</w:t>
      </w:r>
      <w:r w:rsidR="00EA3066">
        <w:rPr>
          <w:bCs/>
        </w:rPr>
        <w:t>2</w:t>
      </w:r>
      <w:r w:rsidRPr="00A83626">
        <w:rPr>
          <w:bCs/>
        </w:rPr>
        <w:t xml:space="preserve"> к </w:t>
      </w:r>
      <w:r w:rsidR="003807D7">
        <w:rPr>
          <w:rFonts w:eastAsia="Arial Unicode MS"/>
          <w:kern w:val="3"/>
          <w:sz w:val="25"/>
          <w:szCs w:val="25"/>
          <w:lang w:eastAsia="zh-CN" w:bidi="hi-IN"/>
        </w:rPr>
        <w:t>запросу</w:t>
      </w:r>
      <w:r w:rsidRPr="00A83626">
        <w:rPr>
          <w:bCs/>
        </w:rPr>
        <w:t>_Проект договора</w:t>
      </w:r>
    </w:p>
    <w:p w:rsidR="00EA3066" w:rsidRPr="003A420A" w:rsidRDefault="00EA3066" w:rsidP="00EA3066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ПРОЕКТ ДОГОВОРА</w:t>
      </w:r>
      <w:r w:rsidRPr="003A420A">
        <w:rPr>
          <w:b/>
          <w:bCs/>
        </w:rPr>
        <w:t xml:space="preserve"> ПОСТАВКИ № </w:t>
      </w:r>
      <w:r>
        <w:rPr>
          <w:b/>
          <w:bCs/>
        </w:rPr>
        <w:t>_______________</w:t>
      </w:r>
    </w:p>
    <w:p w:rsidR="00EA3066" w:rsidRPr="003A420A" w:rsidRDefault="00EA3066" w:rsidP="00EA3066">
      <w:pPr>
        <w:autoSpaceDE w:val="0"/>
        <w:autoSpaceDN w:val="0"/>
        <w:adjustRightInd w:val="0"/>
        <w:rPr>
          <w:b/>
        </w:rPr>
      </w:pPr>
    </w:p>
    <w:p w:rsidR="00EA3066" w:rsidRPr="003A420A" w:rsidRDefault="00EA3066" w:rsidP="00EA3066">
      <w:pPr>
        <w:autoSpaceDE w:val="0"/>
        <w:autoSpaceDN w:val="0"/>
        <w:adjustRightInd w:val="0"/>
        <w:rPr>
          <w:b/>
        </w:rPr>
      </w:pPr>
      <w:r>
        <w:rPr>
          <w:b/>
        </w:rPr>
        <w:t xml:space="preserve">г. Йошкар-Ола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  <w:r w:rsidRPr="003A420A">
        <w:rPr>
          <w:b/>
        </w:rPr>
        <w:t>«___» _________</w:t>
      </w:r>
      <w:r>
        <w:rPr>
          <w:b/>
        </w:rPr>
        <w:t>___</w:t>
      </w:r>
      <w:r w:rsidRPr="003A420A">
        <w:rPr>
          <w:b/>
        </w:rPr>
        <w:t xml:space="preserve"> 202</w:t>
      </w:r>
      <w:r>
        <w:rPr>
          <w:b/>
        </w:rPr>
        <w:t>3</w:t>
      </w:r>
      <w:r w:rsidRPr="003A420A">
        <w:rPr>
          <w:b/>
        </w:rPr>
        <w:t xml:space="preserve"> г.</w:t>
      </w:r>
    </w:p>
    <w:p w:rsidR="00EA3066" w:rsidRPr="003A420A" w:rsidRDefault="00EA3066" w:rsidP="00EA3066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p w:rsidR="00EA3066" w:rsidRPr="003A420A" w:rsidRDefault="00EA3066" w:rsidP="00EA3066">
      <w:pPr>
        <w:autoSpaceDE w:val="0"/>
        <w:autoSpaceDN w:val="0"/>
        <w:adjustRightInd w:val="0"/>
        <w:spacing w:after="0"/>
        <w:ind w:firstLine="540"/>
      </w:pPr>
      <w:r>
        <w:rPr>
          <w:b/>
          <w:iCs/>
          <w:snapToGrid w:val="0"/>
        </w:rPr>
        <w:t>_________ (______________)</w:t>
      </w:r>
      <w:r w:rsidRPr="003A420A">
        <w:rPr>
          <w:b/>
          <w:iCs/>
          <w:snapToGrid w:val="0"/>
        </w:rPr>
        <w:t xml:space="preserve">, </w:t>
      </w:r>
      <w:r w:rsidRPr="003A420A">
        <w:t>именуемое в да</w:t>
      </w:r>
      <w:r>
        <w:t>льнейшем «Поставщик», в лице ___________</w:t>
      </w:r>
      <w:r w:rsidRPr="003A420A">
        <w:t xml:space="preserve">, действующего на основании </w:t>
      </w:r>
      <w:r>
        <w:t>_______</w:t>
      </w:r>
      <w:r w:rsidRPr="003A420A">
        <w:t xml:space="preserve">, с одной стороны, и </w:t>
      </w:r>
    </w:p>
    <w:p w:rsidR="00EA3066" w:rsidRPr="003A420A" w:rsidRDefault="00EA3066" w:rsidP="00EA3066">
      <w:pPr>
        <w:autoSpaceDE w:val="0"/>
        <w:adjustRightInd w:val="0"/>
        <w:spacing w:after="0"/>
        <w:ind w:firstLine="540"/>
      </w:pPr>
      <w:r w:rsidRPr="003A420A">
        <w:rPr>
          <w:b/>
          <w:bCs/>
          <w:iCs/>
          <w:lang w:eastAsia="ar-SA"/>
        </w:rPr>
        <w:t>Акционерное общество «Завод полупроводниковых приборов»</w:t>
      </w:r>
      <w:r w:rsidRPr="003A420A">
        <w:t>, именуемое в дальнейшем «Заказчик», в лице Генерального директора Козлова Петра Ивановича, действующего на основании Устава, с другой сторо</w:t>
      </w:r>
      <w:r>
        <w:t>ны, вместе именуемые «Стороны»</w:t>
      </w:r>
      <w:r w:rsidRPr="003A420A">
        <w:t>, заключили настоящий Договор о нижеследующем:</w:t>
      </w:r>
    </w:p>
    <w:p w:rsidR="00EA3066" w:rsidRPr="004D2AD1" w:rsidRDefault="00EA3066" w:rsidP="00EA3066">
      <w:pPr>
        <w:spacing w:after="0"/>
        <w:jc w:val="center"/>
        <w:rPr>
          <w:rFonts w:eastAsia="Calibri"/>
          <w:b/>
          <w:lang w:eastAsia="en-US"/>
        </w:rPr>
      </w:pPr>
      <w:r w:rsidRPr="004D2AD1">
        <w:rPr>
          <w:rFonts w:eastAsia="Calibri"/>
          <w:b/>
          <w:lang w:eastAsia="en-US"/>
        </w:rPr>
        <w:t>1. Определения.</w:t>
      </w:r>
    </w:p>
    <w:p w:rsidR="00EA3066" w:rsidRPr="004D2AD1" w:rsidRDefault="00EA3066" w:rsidP="00EA3066">
      <w:pPr>
        <w:spacing w:after="0"/>
        <w:ind w:firstLine="540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t>В настоящем Договоре применены следующие термины с соответствующими определениями:</w:t>
      </w:r>
    </w:p>
    <w:p w:rsidR="00EA3066" w:rsidRPr="004D2AD1" w:rsidRDefault="00EA3066" w:rsidP="00EA3066">
      <w:pPr>
        <w:autoSpaceDE w:val="0"/>
        <w:autoSpaceDN w:val="0"/>
        <w:adjustRightInd w:val="0"/>
        <w:spacing w:after="0"/>
        <w:ind w:firstLine="540"/>
        <w:rPr>
          <w:rFonts w:eastAsia="Calibri"/>
          <w:lang w:eastAsia="en-US"/>
        </w:rPr>
      </w:pPr>
      <w:r w:rsidRPr="004D2AD1">
        <w:rPr>
          <w:rFonts w:eastAsia="Calibri"/>
          <w:b/>
          <w:lang w:eastAsia="en-US"/>
        </w:rPr>
        <w:t xml:space="preserve">«Стороны» </w:t>
      </w:r>
      <w:r w:rsidRPr="004D2AD1">
        <w:rPr>
          <w:rFonts w:eastAsia="Calibri"/>
          <w:lang w:eastAsia="en-US"/>
        </w:rPr>
        <w:t>- Заказчик и Поставщик.</w:t>
      </w:r>
    </w:p>
    <w:p w:rsidR="00EA3066" w:rsidRPr="004D2AD1" w:rsidRDefault="00EA3066" w:rsidP="00EA3066">
      <w:pPr>
        <w:autoSpaceDE w:val="0"/>
        <w:autoSpaceDN w:val="0"/>
        <w:adjustRightInd w:val="0"/>
        <w:spacing w:after="0"/>
        <w:ind w:firstLine="540"/>
        <w:rPr>
          <w:rFonts w:eastAsia="Calibri"/>
          <w:lang w:eastAsia="en-US"/>
        </w:rPr>
      </w:pPr>
      <w:r w:rsidRPr="004D2AD1">
        <w:rPr>
          <w:rFonts w:eastAsia="Calibri"/>
          <w:b/>
          <w:lang w:eastAsia="en-US"/>
        </w:rPr>
        <w:t>«Договор»</w:t>
      </w:r>
      <w:r w:rsidRPr="004D2AD1">
        <w:rPr>
          <w:rFonts w:eastAsia="Calibr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:rsidR="00EA3066" w:rsidRPr="005C5B3B" w:rsidRDefault="00EA3066" w:rsidP="00EA3066">
      <w:pPr>
        <w:pStyle w:val="1"/>
        <w:spacing w:after="0"/>
        <w:ind w:firstLine="567"/>
        <w:jc w:val="both"/>
        <w:rPr>
          <w:b w:val="0"/>
          <w:sz w:val="24"/>
          <w:lang w:eastAsia="en-US"/>
        </w:rPr>
      </w:pPr>
      <w:r w:rsidRPr="005C5B3B">
        <w:rPr>
          <w:sz w:val="24"/>
        </w:rPr>
        <w:t>«Товар»</w:t>
      </w:r>
      <w:r w:rsidRPr="004D2AD1">
        <w:rPr>
          <w:b w:val="0"/>
          <w:lang w:eastAsia="en-US"/>
        </w:rPr>
        <w:t xml:space="preserve"> </w:t>
      </w:r>
      <w:r w:rsidRPr="004D2AD1">
        <w:rPr>
          <w:lang w:eastAsia="en-US"/>
        </w:rPr>
        <w:t xml:space="preserve">- </w:t>
      </w:r>
      <w:r w:rsidRPr="005C5B3B">
        <w:rPr>
          <w:b w:val="0"/>
          <w:sz w:val="24"/>
        </w:rPr>
        <w:t>Кальций углекислый квалификации «ЧДА» ГОСТ 4530-76</w:t>
      </w:r>
      <w:r>
        <w:rPr>
          <w:b w:val="0"/>
          <w:sz w:val="24"/>
        </w:rPr>
        <w:t xml:space="preserve">, </w:t>
      </w:r>
      <w:r w:rsidRPr="005C5B3B">
        <w:rPr>
          <w:b w:val="0"/>
          <w:sz w:val="24"/>
          <w:lang w:eastAsia="en-US"/>
        </w:rPr>
        <w:t>поставляемы</w:t>
      </w:r>
      <w:r>
        <w:rPr>
          <w:b w:val="0"/>
          <w:sz w:val="24"/>
          <w:lang w:eastAsia="en-US"/>
        </w:rPr>
        <w:t>й</w:t>
      </w:r>
      <w:r w:rsidRPr="005C5B3B">
        <w:rPr>
          <w:b w:val="0"/>
          <w:sz w:val="24"/>
          <w:lang w:eastAsia="en-US"/>
        </w:rPr>
        <w:t xml:space="preserve">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:rsidR="00EA3066" w:rsidRPr="004D2AD1" w:rsidRDefault="00EA3066" w:rsidP="00EA3066">
      <w:pPr>
        <w:autoSpaceDE w:val="0"/>
        <w:autoSpaceDN w:val="0"/>
        <w:adjustRightInd w:val="0"/>
        <w:spacing w:after="0"/>
        <w:jc w:val="center"/>
        <w:rPr>
          <w:rFonts w:eastAsia="Calibri"/>
          <w:b/>
          <w:bCs/>
          <w:lang w:eastAsia="en-US"/>
        </w:rPr>
      </w:pPr>
      <w:r w:rsidRPr="004D2AD1">
        <w:rPr>
          <w:rFonts w:eastAsia="Calibri"/>
          <w:b/>
          <w:bCs/>
          <w:lang w:eastAsia="en-US"/>
        </w:rPr>
        <w:t>2. Предмет Договора.</w:t>
      </w:r>
    </w:p>
    <w:p w:rsidR="00EA3066" w:rsidRPr="004D2AD1" w:rsidRDefault="00EA3066" w:rsidP="00EA3066">
      <w:pPr>
        <w:spacing w:after="0"/>
        <w:ind w:firstLine="540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t>2.1. Поставщик обязуется по заявке</w:t>
      </w:r>
      <w:r>
        <w:rPr>
          <w:rFonts w:eastAsia="Calibri"/>
          <w:lang w:eastAsia="en-US"/>
        </w:rPr>
        <w:t xml:space="preserve"> (Приложение№2)</w:t>
      </w:r>
      <w:r w:rsidRPr="004D2AD1">
        <w:rPr>
          <w:rFonts w:eastAsia="Calibri"/>
          <w:lang w:eastAsia="en-US"/>
        </w:rPr>
        <w:t xml:space="preserve"> Заказчика поставить Товар Заказчику, а Заказчик - принять и оплатить Товар в порядке и на условиях настоящего Договора.</w:t>
      </w:r>
    </w:p>
    <w:p w:rsidR="00EA3066" w:rsidRPr="004D2AD1" w:rsidRDefault="00EA3066" w:rsidP="00EA3066">
      <w:pPr>
        <w:spacing w:after="0"/>
        <w:ind w:firstLine="540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t xml:space="preserve">2.2. Количество, номенклатура, стоимость Товара определены в Спецификации, представленной в Приложении № 1, являющемся неотъемлемой частью настоящего Договора. </w:t>
      </w:r>
    </w:p>
    <w:p w:rsidR="00EA3066" w:rsidRPr="004D2AD1" w:rsidRDefault="00EA3066" w:rsidP="00EA3066">
      <w:pPr>
        <w:spacing w:after="0"/>
        <w:ind w:firstLine="540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:rsidR="00EA3066" w:rsidRPr="004D2AD1" w:rsidRDefault="00EA3066" w:rsidP="00EA3066">
      <w:pPr>
        <w:spacing w:after="0"/>
        <w:jc w:val="center"/>
        <w:rPr>
          <w:rFonts w:eastAsia="Calibri"/>
          <w:b/>
          <w:bCs/>
          <w:lang w:eastAsia="en-US"/>
        </w:rPr>
      </w:pPr>
      <w:r w:rsidRPr="004D2AD1">
        <w:rPr>
          <w:rFonts w:eastAsia="Calibri"/>
          <w:b/>
          <w:bCs/>
          <w:lang w:eastAsia="en-US"/>
        </w:rPr>
        <w:t>3. Качество Товара.</w:t>
      </w:r>
    </w:p>
    <w:p w:rsidR="00EA3066" w:rsidRPr="004D2AD1" w:rsidRDefault="00EA3066" w:rsidP="00EA3066">
      <w:pPr>
        <w:spacing w:after="0"/>
        <w:ind w:firstLine="540"/>
        <w:rPr>
          <w:rFonts w:eastAsia="Calibri"/>
          <w:bCs/>
          <w:lang w:eastAsia="en-US"/>
        </w:rPr>
      </w:pPr>
      <w:r w:rsidRPr="004D2AD1">
        <w:rPr>
          <w:rFonts w:eastAsia="Calibri"/>
          <w:bCs/>
          <w:lang w:eastAsia="en-US"/>
        </w:rPr>
        <w:t xml:space="preserve">3.1. Качество поставляемого </w:t>
      </w:r>
      <w:r w:rsidRPr="003A420A">
        <w:rPr>
          <w:rFonts w:eastAsia="font290"/>
          <w:kern w:val="2"/>
          <w:lang w:eastAsia="ar-SA"/>
        </w:rPr>
        <w:t>Товара</w:t>
      </w:r>
      <w:r w:rsidRPr="004D2AD1">
        <w:rPr>
          <w:rFonts w:eastAsia="Calibr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:rsidR="00EA3066" w:rsidRPr="004D2AD1" w:rsidRDefault="00EA3066" w:rsidP="00EA3066">
      <w:pPr>
        <w:spacing w:after="0"/>
        <w:ind w:firstLine="540"/>
        <w:rPr>
          <w:rFonts w:eastAsia="Calibri"/>
          <w:bCs/>
          <w:lang w:eastAsia="en-US"/>
        </w:rPr>
      </w:pPr>
      <w:r w:rsidRPr="004D2AD1">
        <w:rPr>
          <w:rFonts w:eastAsia="Calibri"/>
          <w:bCs/>
          <w:lang w:eastAsia="en-US"/>
        </w:rPr>
        <w:t xml:space="preserve">3.2. Поставщик вместе с </w:t>
      </w:r>
      <w:r w:rsidRPr="003A420A">
        <w:rPr>
          <w:rFonts w:eastAsia="font290"/>
          <w:kern w:val="2"/>
          <w:lang w:eastAsia="ar-SA"/>
        </w:rPr>
        <w:t>Товаром</w:t>
      </w:r>
      <w:r w:rsidRPr="004D2AD1">
        <w:rPr>
          <w:rFonts w:eastAsia="Calibr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3A420A">
        <w:rPr>
          <w:rFonts w:eastAsia="font290"/>
          <w:kern w:val="2"/>
          <w:lang w:eastAsia="ar-SA"/>
        </w:rPr>
        <w:t>Товара,</w:t>
      </w:r>
      <w:r w:rsidRPr="004D2AD1">
        <w:rPr>
          <w:rFonts w:eastAsia="Calibri"/>
          <w:bCs/>
          <w:lang w:eastAsia="en-US"/>
        </w:rPr>
        <w:t xml:space="preserve"> и иные необходимые документы.</w:t>
      </w:r>
    </w:p>
    <w:p w:rsidR="00EA3066" w:rsidRPr="004D2AD1" w:rsidRDefault="00EA3066" w:rsidP="00EA3066">
      <w:pPr>
        <w:autoSpaceDE w:val="0"/>
        <w:autoSpaceDN w:val="0"/>
        <w:adjustRightInd w:val="0"/>
        <w:spacing w:after="0"/>
        <w:jc w:val="center"/>
        <w:rPr>
          <w:rFonts w:eastAsia="Calibri"/>
          <w:b/>
          <w:bCs/>
          <w:lang w:eastAsia="en-US"/>
        </w:rPr>
      </w:pPr>
      <w:r w:rsidRPr="004D2AD1">
        <w:rPr>
          <w:rFonts w:eastAsia="Calibri"/>
          <w:b/>
          <w:bCs/>
          <w:lang w:eastAsia="en-US"/>
        </w:rPr>
        <w:t>4. Цена Договора и порядок оплаты.</w:t>
      </w:r>
    </w:p>
    <w:p w:rsidR="00EA3066" w:rsidRPr="004D2AD1" w:rsidRDefault="00EA3066" w:rsidP="00EA3066">
      <w:pPr>
        <w:spacing w:after="0"/>
        <w:ind w:firstLine="540"/>
        <w:rPr>
          <w:rFonts w:eastAsia="Calibri"/>
          <w:bCs/>
          <w:lang w:eastAsia="en-US"/>
        </w:rPr>
      </w:pPr>
      <w:r w:rsidRPr="004D2AD1">
        <w:rPr>
          <w:rFonts w:eastAsia="Calibri"/>
          <w:bCs/>
          <w:lang w:eastAsia="en-US"/>
        </w:rPr>
        <w:t>4.1. Цена Договора определена и составляет ________ (___________) рублей __ копеек, в том числе НДС 20%* - ________ (__________) рублей ____ копеек (*НДС-если применим) и включает стоимость Товара,</w:t>
      </w:r>
      <w:r w:rsidRPr="003A420A">
        <w:t xml:space="preserve"> </w:t>
      </w:r>
      <w:r>
        <w:t xml:space="preserve">упаковку, маркировку, </w:t>
      </w:r>
      <w:r w:rsidRPr="003A420A">
        <w:t>использование транспортных средств,</w:t>
      </w:r>
      <w:r w:rsidRPr="004D2AD1">
        <w:rPr>
          <w:rFonts w:eastAsia="Calibri"/>
          <w:bCs/>
          <w:lang w:eastAsia="en-US"/>
        </w:rPr>
        <w:t xml:space="preserve"> доставку Товара до склада Заказчика, налоги, сборы и иные обязательные платежи, действующие на территории РФ.</w:t>
      </w:r>
    </w:p>
    <w:p w:rsidR="00EA3066" w:rsidRPr="003A420A" w:rsidRDefault="00EA3066" w:rsidP="00EA3066">
      <w:pPr>
        <w:spacing w:after="0"/>
        <w:ind w:firstLine="540"/>
      </w:pPr>
      <w:r w:rsidRPr="004D2AD1">
        <w:rPr>
          <w:rFonts w:eastAsia="Calibri"/>
          <w:lang w:eastAsia="en-US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 </w:t>
      </w:r>
      <w:r w:rsidRPr="003A420A">
        <w:t>Не допускается увеличение цены Договора.</w:t>
      </w:r>
    </w:p>
    <w:p w:rsidR="00EA3066" w:rsidRPr="00D515ED" w:rsidRDefault="00EA3066" w:rsidP="00EA3066">
      <w:pPr>
        <w:spacing w:after="0"/>
        <w:ind w:firstLine="540"/>
        <w:rPr>
          <w:rFonts w:eastAsia="Calibri"/>
          <w:lang w:eastAsia="en-US"/>
        </w:rPr>
      </w:pPr>
      <w:r w:rsidRPr="00D515ED">
        <w:rPr>
          <w:rFonts w:eastAsia="Calibri"/>
          <w:lang w:eastAsia="en-US"/>
        </w:rPr>
        <w:t>4.2. Заказчик осуществляет оплату за партию Товара на основании выставленного счета Поставщика по согласованной заявке Заказчика в следующем порядке:</w:t>
      </w:r>
    </w:p>
    <w:p w:rsidR="00EA3066" w:rsidRPr="00450E43" w:rsidRDefault="00EA3066" w:rsidP="00EA3066">
      <w:pPr>
        <w:pStyle w:val="a5"/>
        <w:tabs>
          <w:tab w:val="left" w:pos="0"/>
          <w:tab w:val="left" w:pos="993"/>
          <w:tab w:val="left" w:pos="1134"/>
        </w:tabs>
        <w:spacing w:after="0"/>
        <w:ind w:left="0" w:firstLine="567"/>
      </w:pPr>
      <w:r w:rsidRPr="00450E43">
        <w:t>Заказчик осуществляет 100 % оплату за партию Товар на основании выставлен</w:t>
      </w:r>
      <w:r>
        <w:t xml:space="preserve">ного счета Поставщика в течение </w:t>
      </w:r>
      <w:r w:rsidR="00633860">
        <w:t>30</w:t>
      </w:r>
      <w:bookmarkStart w:id="0" w:name="_GoBack"/>
      <w:bookmarkEnd w:id="0"/>
      <w:r w:rsidRPr="00450E43">
        <w:t xml:space="preserve"> (</w:t>
      </w:r>
      <w:r w:rsidR="00633860">
        <w:t>тридцати</w:t>
      </w:r>
      <w:r w:rsidRPr="00450E43">
        <w:t xml:space="preserve">) </w:t>
      </w:r>
      <w:r w:rsidR="00633860">
        <w:t>календарных</w:t>
      </w:r>
      <w:r w:rsidRPr="00450E43">
        <w:t xml:space="preserve"> дней с момента поставки партии Товара на склад Заказчика.</w:t>
      </w:r>
    </w:p>
    <w:p w:rsidR="00EA3066" w:rsidRPr="004D2AD1" w:rsidRDefault="00EA3066" w:rsidP="00EA3066">
      <w:pPr>
        <w:spacing w:after="0"/>
        <w:ind w:firstLine="540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t xml:space="preserve">4.3. Обязательство Заказчика по оплате </w:t>
      </w:r>
      <w:r w:rsidRPr="003A420A">
        <w:rPr>
          <w:rFonts w:eastAsia="font290"/>
          <w:kern w:val="2"/>
          <w:lang w:eastAsia="ar-SA"/>
        </w:rPr>
        <w:t>Товара</w:t>
      </w:r>
      <w:r w:rsidRPr="004D2AD1">
        <w:rPr>
          <w:rFonts w:eastAsia="Calibr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:rsidR="00EA3066" w:rsidRPr="004D2AD1" w:rsidRDefault="00EA3066" w:rsidP="00EA3066">
      <w:pPr>
        <w:spacing w:after="0"/>
        <w:jc w:val="center"/>
        <w:rPr>
          <w:rFonts w:eastAsia="Calibri"/>
          <w:b/>
          <w:lang w:eastAsia="en-US"/>
        </w:rPr>
      </w:pPr>
      <w:r w:rsidRPr="004D2AD1">
        <w:rPr>
          <w:rFonts w:eastAsia="Calibri"/>
          <w:b/>
          <w:lang w:eastAsia="en-US"/>
        </w:rPr>
        <w:t>5. Сроки и условия поставки Товара.</w:t>
      </w:r>
    </w:p>
    <w:p w:rsidR="00EA3066" w:rsidRPr="00807850" w:rsidRDefault="00EA3066" w:rsidP="00EA3066">
      <w:pPr>
        <w:spacing w:after="20"/>
        <w:ind w:firstLine="540"/>
        <w:rPr>
          <w:b/>
          <w:bCs/>
          <w:iCs/>
        </w:rPr>
      </w:pPr>
      <w:r w:rsidRPr="004D2AD1">
        <w:rPr>
          <w:rFonts w:eastAsia="Calibri"/>
          <w:lang w:eastAsia="en-US"/>
        </w:rPr>
        <w:t xml:space="preserve">5.1. </w:t>
      </w:r>
      <w:r w:rsidRPr="00450E43">
        <w:rPr>
          <w:bCs/>
          <w:iCs/>
        </w:rPr>
        <w:t xml:space="preserve">Поставка партии Товара осуществляется </w:t>
      </w:r>
      <w:r w:rsidRPr="007C647A">
        <w:rPr>
          <w:bCs/>
          <w:iCs/>
        </w:rPr>
        <w:t xml:space="preserve">течение </w:t>
      </w:r>
      <w:r>
        <w:rPr>
          <w:bCs/>
          <w:iCs/>
        </w:rPr>
        <w:t>10</w:t>
      </w:r>
      <w:r w:rsidRPr="007C647A">
        <w:rPr>
          <w:bCs/>
          <w:iCs/>
        </w:rPr>
        <w:t xml:space="preserve"> (</w:t>
      </w:r>
      <w:r>
        <w:rPr>
          <w:bCs/>
          <w:iCs/>
        </w:rPr>
        <w:t>Десяти</w:t>
      </w:r>
      <w:r w:rsidRPr="007C647A">
        <w:rPr>
          <w:bCs/>
          <w:iCs/>
        </w:rPr>
        <w:t>) календарных дней с момента получе</w:t>
      </w:r>
      <w:r>
        <w:rPr>
          <w:bCs/>
          <w:iCs/>
        </w:rPr>
        <w:t>ния заявки Заказчика на партию Т</w:t>
      </w:r>
      <w:r w:rsidRPr="007C647A">
        <w:rPr>
          <w:bCs/>
          <w:iCs/>
        </w:rPr>
        <w:t xml:space="preserve">овара. Поставка </w:t>
      </w:r>
      <w:r>
        <w:rPr>
          <w:bCs/>
          <w:iCs/>
        </w:rPr>
        <w:t>Т</w:t>
      </w:r>
      <w:r w:rsidRPr="007C647A">
        <w:rPr>
          <w:bCs/>
          <w:iCs/>
        </w:rPr>
        <w:t xml:space="preserve">овара осуществляется партиями, согласно конкретным заявкам Заказчика, по возникновению потребности. В заявке оговаривается наименование Товара, количество Товара в партии, цена, срок поставки партии Товара. Доставка </w:t>
      </w:r>
      <w:r w:rsidRPr="007C647A">
        <w:rPr>
          <w:bCs/>
          <w:iCs/>
        </w:rPr>
        <w:lastRenderedPageBreak/>
        <w:t xml:space="preserve">Товара осуществляется силами и средствами </w:t>
      </w:r>
      <w:r>
        <w:rPr>
          <w:bCs/>
          <w:iCs/>
        </w:rPr>
        <w:t>Поставщика до склада Заказчика.</w:t>
      </w:r>
      <w:r w:rsidRPr="00807850">
        <w:t xml:space="preserve"> </w:t>
      </w:r>
      <w:r>
        <w:t>Т</w:t>
      </w:r>
      <w:r w:rsidRPr="00116A9D">
        <w:t xml:space="preserve">овар </w:t>
      </w:r>
      <w:r>
        <w:t>поставляет</w:t>
      </w:r>
      <w:r w:rsidRPr="00116A9D">
        <w:t>ся в мешках весом нетто не более 25 кг.</w:t>
      </w:r>
      <w:r>
        <w:rPr>
          <w:bCs/>
          <w:iCs/>
        </w:rPr>
        <w:t xml:space="preserve"> </w:t>
      </w:r>
      <w:r>
        <w:rPr>
          <w:bCs/>
        </w:rPr>
        <w:t xml:space="preserve">Ориентировочное количество партий 12 по 750 кг. </w:t>
      </w:r>
    </w:p>
    <w:p w:rsidR="00EA3066" w:rsidRPr="004D2AD1" w:rsidRDefault="00EA3066" w:rsidP="00EA3066">
      <w:pPr>
        <w:pStyle w:val="a5"/>
        <w:tabs>
          <w:tab w:val="left" w:pos="0"/>
          <w:tab w:val="left" w:pos="142"/>
          <w:tab w:val="left" w:pos="851"/>
          <w:tab w:val="left" w:pos="1134"/>
          <w:tab w:val="left" w:pos="1701"/>
        </w:tabs>
        <w:spacing w:after="0"/>
        <w:ind w:left="0" w:firstLine="567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:rsidR="00EA3066" w:rsidRPr="004D2AD1" w:rsidRDefault="00EA3066" w:rsidP="00EA3066">
      <w:pPr>
        <w:spacing w:after="0"/>
        <w:ind w:firstLine="540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4D2AD1">
        <w:rPr>
          <w:rFonts w:eastAsia="Calibri"/>
          <w:b/>
          <w:lang w:eastAsia="en-US"/>
        </w:rPr>
        <w:t xml:space="preserve"> </w:t>
      </w:r>
      <w:r w:rsidRPr="004D2AD1">
        <w:rPr>
          <w:rFonts w:eastAsia="Calibri"/>
          <w:lang w:eastAsia="en-US"/>
        </w:rPr>
        <w:t>должны передаваться другой Стороне незамедлительно.</w:t>
      </w:r>
    </w:p>
    <w:p w:rsidR="00EA3066" w:rsidRPr="004D2AD1" w:rsidRDefault="00EA3066" w:rsidP="00EA3066">
      <w:pPr>
        <w:spacing w:after="0"/>
        <w:jc w:val="center"/>
        <w:rPr>
          <w:rFonts w:eastAsia="Calibri"/>
          <w:b/>
          <w:lang w:eastAsia="en-US"/>
        </w:rPr>
      </w:pPr>
      <w:r w:rsidRPr="004D2AD1">
        <w:rPr>
          <w:rFonts w:eastAsia="Calibri"/>
          <w:b/>
          <w:lang w:eastAsia="en-US"/>
        </w:rPr>
        <w:t>6. Приемка-передача Товара.</w:t>
      </w:r>
    </w:p>
    <w:p w:rsidR="00EA3066" w:rsidRPr="004D2AD1" w:rsidRDefault="00EA3066" w:rsidP="00EA3066">
      <w:pPr>
        <w:tabs>
          <w:tab w:val="left" w:pos="3060"/>
        </w:tabs>
        <w:spacing w:after="0" w:line="200" w:lineRule="atLeast"/>
        <w:ind w:firstLine="539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t>6.1. Внутренняя приемка Товара на предмет его соответствия Спецификации и/или товарной накладной по форме ТОРГ 12 (далее по тексту – накладная) по комплектности и товарному виду осуществляется на складе Заказчика не позднее 5 (Пяти) календарных дней с даты поставки.</w:t>
      </w:r>
    </w:p>
    <w:p w:rsidR="00EA3066" w:rsidRPr="004D2AD1" w:rsidRDefault="00EA3066" w:rsidP="00EA3066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t>6.2. Заказчик в день передачи Товара подписывает накладную, либо иной документ, подтверждающий факт доставки и принятия Товара Заказчиком, в котором отражает результат его приемки по количеству, с указанием даты приемки Товара Заказчиком.</w:t>
      </w:r>
    </w:p>
    <w:p w:rsidR="00EA3066" w:rsidRPr="004D2AD1" w:rsidRDefault="00EA3066" w:rsidP="00EA3066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t>6.3. Датой поставки Товара является дата подписания Сторонами накладной, либо иного документа, подтверждающего факт доставки и принятия Товара Заказчиком.</w:t>
      </w:r>
    </w:p>
    <w:p w:rsidR="00EA3066" w:rsidRPr="004D2AD1" w:rsidRDefault="00EA3066" w:rsidP="00EA3066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:rsidR="00EA3066" w:rsidRPr="004D2AD1" w:rsidRDefault="00EA3066" w:rsidP="00EA3066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t>Вызов представителя Поставщика обязателен.</w:t>
      </w:r>
    </w:p>
    <w:p w:rsidR="00EA3066" w:rsidRPr="004D2AD1" w:rsidRDefault="00EA3066" w:rsidP="00EA3066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:rsidR="00EA3066" w:rsidRPr="004D2AD1" w:rsidRDefault="00EA3066" w:rsidP="00EA3066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:rsidR="00EA3066" w:rsidRPr="004D2AD1" w:rsidRDefault="00EA3066" w:rsidP="00EA3066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:rsidR="00EA3066" w:rsidRPr="004D2AD1" w:rsidRDefault="00EA3066" w:rsidP="00EA3066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t>6.8. Заказчик обязуется в течение 10 (Десяти)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:rsidR="00EA3066" w:rsidRPr="004D2AD1" w:rsidRDefault="00EA3066" w:rsidP="00EA3066">
      <w:pPr>
        <w:spacing w:after="0"/>
        <w:jc w:val="center"/>
        <w:rPr>
          <w:rFonts w:eastAsia="Calibri"/>
          <w:b/>
          <w:lang w:eastAsia="en-US"/>
        </w:rPr>
      </w:pPr>
      <w:r w:rsidRPr="004D2AD1">
        <w:rPr>
          <w:rFonts w:eastAsia="Calibri"/>
          <w:b/>
          <w:lang w:eastAsia="en-US"/>
        </w:rPr>
        <w:t>7. Переход права собственности на Товар.</w:t>
      </w:r>
    </w:p>
    <w:p w:rsidR="00EA3066" w:rsidRPr="004D2AD1" w:rsidRDefault="00EA3066" w:rsidP="00EA3066">
      <w:pPr>
        <w:spacing w:after="0"/>
        <w:ind w:firstLine="540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t>7.1. Стороны Договора определили, что право собственности на Товар переходит к Заказчику с момента подписания накладной Заказчиком.</w:t>
      </w:r>
    </w:p>
    <w:p w:rsidR="00EA3066" w:rsidRPr="004D2AD1" w:rsidRDefault="00EA3066" w:rsidP="00EA3066">
      <w:pPr>
        <w:spacing w:after="0"/>
        <w:ind w:firstLine="540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t xml:space="preserve">7.2. Риск случайной гибели или повреждения Товара переходит на Заказчика с момента подписания накладной в соответствии с п. 6.3. настоящего Договора независимо от перехода права собственности. </w:t>
      </w:r>
    </w:p>
    <w:p w:rsidR="00EA3066" w:rsidRPr="004D2AD1" w:rsidRDefault="00EA3066" w:rsidP="00EA3066">
      <w:pPr>
        <w:spacing w:after="0"/>
        <w:jc w:val="center"/>
        <w:rPr>
          <w:rFonts w:eastAsia="Calibri"/>
          <w:lang w:eastAsia="en-US"/>
        </w:rPr>
      </w:pPr>
      <w:r w:rsidRPr="004D2AD1">
        <w:rPr>
          <w:rFonts w:eastAsia="Calibri"/>
          <w:b/>
          <w:bCs/>
          <w:iCs/>
          <w:color w:val="000000"/>
          <w:lang w:eastAsia="en-US"/>
        </w:rPr>
        <w:t>8. Ответственность Сторон.</w:t>
      </w:r>
    </w:p>
    <w:p w:rsidR="00EA3066" w:rsidRPr="004D2AD1" w:rsidRDefault="00EA3066" w:rsidP="00EA3066">
      <w:pPr>
        <w:autoSpaceDE w:val="0"/>
        <w:autoSpaceDN w:val="0"/>
        <w:adjustRightInd w:val="0"/>
        <w:spacing w:after="0"/>
        <w:ind w:firstLine="540"/>
        <w:rPr>
          <w:rFonts w:eastAsia="Calibri"/>
          <w:bCs/>
          <w:iCs/>
          <w:lang w:eastAsia="en-US"/>
        </w:rPr>
      </w:pPr>
      <w:r w:rsidRPr="004D2AD1">
        <w:rPr>
          <w:rFonts w:eastAsia="Calibri"/>
          <w:bCs/>
          <w:iCs/>
          <w:lang w:eastAsia="en-US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EA3066" w:rsidRPr="004D2AD1" w:rsidRDefault="00EA3066" w:rsidP="00EA3066">
      <w:pPr>
        <w:autoSpaceDE w:val="0"/>
        <w:autoSpaceDN w:val="0"/>
        <w:adjustRightInd w:val="0"/>
        <w:spacing w:after="0"/>
        <w:ind w:firstLine="540"/>
        <w:rPr>
          <w:rFonts w:eastAsia="Calibri"/>
          <w:bCs/>
          <w:iCs/>
          <w:lang w:eastAsia="en-US"/>
        </w:rPr>
      </w:pPr>
      <w:r w:rsidRPr="004D2AD1">
        <w:rPr>
          <w:rFonts w:eastAsia="Calibri"/>
          <w:bCs/>
          <w:iCs/>
          <w:lang w:eastAsia="en-US"/>
        </w:rPr>
        <w:t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:rsidR="00EA3066" w:rsidRPr="00DB318F" w:rsidRDefault="00EA3066" w:rsidP="00EA3066">
      <w:pPr>
        <w:autoSpaceDE w:val="0"/>
        <w:autoSpaceDN w:val="0"/>
        <w:adjustRightInd w:val="0"/>
        <w:spacing w:after="0"/>
        <w:ind w:firstLine="540"/>
      </w:pPr>
      <w:r w:rsidRPr="004D2AD1">
        <w:rPr>
          <w:rFonts w:eastAsia="Calibri"/>
          <w:bCs/>
          <w:iCs/>
          <w:lang w:eastAsia="en-US"/>
        </w:rPr>
        <w:t xml:space="preserve">8.3. Пеня </w:t>
      </w:r>
      <w:r w:rsidRPr="003A420A">
        <w:t xml:space="preserve"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</w:t>
      </w:r>
      <w:r w:rsidRPr="00DB318F">
        <w:t>Договором срока исполнения обязательства, и устанавливается в размере 0,</w:t>
      </w:r>
      <w:r>
        <w:t>1</w:t>
      </w:r>
      <w:r w:rsidRPr="00DB318F">
        <w:t xml:space="preserve"> % от неисполненной части обязательства цены каждый день просрочки.</w:t>
      </w:r>
    </w:p>
    <w:p w:rsidR="00EA3066" w:rsidRPr="00DB318F" w:rsidRDefault="00EA3066" w:rsidP="00EA3066">
      <w:pPr>
        <w:autoSpaceDE w:val="0"/>
        <w:autoSpaceDN w:val="0"/>
        <w:adjustRightInd w:val="0"/>
        <w:spacing w:after="0"/>
        <w:ind w:firstLine="540"/>
      </w:pPr>
      <w:r w:rsidRPr="00DB318F">
        <w:t xml:space="preserve"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</w:t>
      </w:r>
      <w:r w:rsidRPr="00DB318F">
        <w:lastRenderedPageBreak/>
        <w:t>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5 (Пять) процентов от цены Договора.</w:t>
      </w:r>
    </w:p>
    <w:p w:rsidR="00EA3066" w:rsidRPr="00DB318F" w:rsidRDefault="00EA3066" w:rsidP="00EA3066">
      <w:pPr>
        <w:autoSpaceDE w:val="0"/>
        <w:autoSpaceDN w:val="0"/>
        <w:adjustRightInd w:val="0"/>
        <w:spacing w:after="0"/>
        <w:ind w:firstLine="540"/>
      </w:pPr>
      <w:r w:rsidRPr="00DB318F"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:rsidR="00EA3066" w:rsidRPr="00DB318F" w:rsidRDefault="00EA3066" w:rsidP="00EA3066">
      <w:pPr>
        <w:autoSpaceDE w:val="0"/>
        <w:autoSpaceDN w:val="0"/>
        <w:adjustRightInd w:val="0"/>
        <w:spacing w:after="0"/>
        <w:ind w:firstLine="540"/>
        <w:rPr>
          <w:bCs/>
          <w:iCs/>
        </w:rPr>
      </w:pPr>
      <w:r w:rsidRPr="00DB318F">
        <w:t xml:space="preserve">8.6. </w:t>
      </w:r>
      <w:r w:rsidRPr="00DB318F">
        <w:rPr>
          <w:bCs/>
          <w:iCs/>
        </w:rPr>
        <w:t>Заказчик не несет никакой ответственности за неполную выборку Товара по настоящему Договору.</w:t>
      </w:r>
    </w:p>
    <w:p w:rsidR="00EA3066" w:rsidRPr="00DB318F" w:rsidRDefault="00EA3066" w:rsidP="00EA3066">
      <w:pPr>
        <w:autoSpaceDE w:val="0"/>
        <w:autoSpaceDN w:val="0"/>
        <w:adjustRightInd w:val="0"/>
        <w:spacing w:after="0"/>
        <w:ind w:firstLine="540"/>
        <w:rPr>
          <w:bCs/>
          <w:iCs/>
        </w:rPr>
      </w:pPr>
      <w:r w:rsidRPr="00DB318F">
        <w:rPr>
          <w:bCs/>
          <w:iCs/>
        </w:rPr>
        <w:t>8.7.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:rsidR="00EA3066" w:rsidRPr="004D2AD1" w:rsidRDefault="00EA3066" w:rsidP="00EA3066">
      <w:pPr>
        <w:autoSpaceDE w:val="0"/>
        <w:autoSpaceDN w:val="0"/>
        <w:adjustRightInd w:val="0"/>
        <w:spacing w:after="0"/>
        <w:jc w:val="center"/>
        <w:rPr>
          <w:rFonts w:eastAsia="Calibri"/>
          <w:b/>
          <w:lang w:eastAsia="en-US"/>
        </w:rPr>
      </w:pPr>
      <w:r w:rsidRPr="004D2AD1">
        <w:rPr>
          <w:rFonts w:eastAsia="Calibri"/>
          <w:b/>
          <w:lang w:eastAsia="en-US"/>
        </w:rPr>
        <w:t>9. Обстоятельства непреодолимой силы.</w:t>
      </w:r>
    </w:p>
    <w:p w:rsidR="00EA3066" w:rsidRPr="004D2AD1" w:rsidRDefault="00EA3066" w:rsidP="00EA3066">
      <w:pPr>
        <w:spacing w:after="0"/>
        <w:ind w:firstLine="540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:rsidR="00EA3066" w:rsidRPr="004D2AD1" w:rsidRDefault="00EA3066" w:rsidP="00EA3066">
      <w:pPr>
        <w:spacing w:after="0"/>
        <w:ind w:firstLine="540"/>
        <w:rPr>
          <w:rFonts w:eastAsia="Calibri"/>
          <w:bCs/>
          <w:iCs/>
          <w:lang w:eastAsia="en-US"/>
        </w:rPr>
      </w:pPr>
      <w:r w:rsidRPr="004D2AD1">
        <w:rPr>
          <w:rFonts w:eastAsia="Calibr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EA3066" w:rsidRPr="004D2AD1" w:rsidRDefault="00EA3066" w:rsidP="00EA3066">
      <w:pPr>
        <w:spacing w:after="0"/>
        <w:ind w:firstLine="540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t>Факты, изложенные в уведомлении, должны</w:t>
      </w:r>
      <w:r w:rsidRPr="004D2AD1">
        <w:rPr>
          <w:rFonts w:eastAsia="Calibr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4D2AD1">
        <w:rPr>
          <w:rFonts w:eastAsia="Calibr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EA3066" w:rsidRPr="004D2AD1" w:rsidRDefault="00EA3066" w:rsidP="00EA3066">
      <w:pPr>
        <w:spacing w:after="0"/>
        <w:ind w:firstLine="540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EA3066" w:rsidRPr="004D2AD1" w:rsidRDefault="00EA3066" w:rsidP="00EA3066">
      <w:pPr>
        <w:spacing w:after="0"/>
        <w:jc w:val="center"/>
        <w:rPr>
          <w:rFonts w:eastAsia="Calibri"/>
          <w:b/>
          <w:lang w:eastAsia="en-US"/>
        </w:rPr>
      </w:pPr>
      <w:r w:rsidRPr="004D2AD1">
        <w:rPr>
          <w:rFonts w:eastAsia="Calibri"/>
          <w:b/>
          <w:lang w:eastAsia="en-US"/>
        </w:rPr>
        <w:t>10. Порядок разрешения споров.</w:t>
      </w:r>
    </w:p>
    <w:p w:rsidR="00EA3066" w:rsidRPr="004D2AD1" w:rsidRDefault="00EA3066" w:rsidP="00EA3066">
      <w:pPr>
        <w:spacing w:after="0"/>
        <w:ind w:firstLine="540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Республики Марий Эл.</w:t>
      </w:r>
    </w:p>
    <w:p w:rsidR="00EA3066" w:rsidRPr="004D2AD1" w:rsidRDefault="00EA3066" w:rsidP="00EA3066">
      <w:pPr>
        <w:spacing w:after="0"/>
        <w:ind w:firstLine="540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t>10.2. До передачи спора на разрешение суда Сторонами должен быть соблюден претензионный порядок его урегулирования.</w:t>
      </w:r>
    </w:p>
    <w:p w:rsidR="00EA3066" w:rsidRPr="004D2AD1" w:rsidRDefault="00EA3066" w:rsidP="00EA3066">
      <w:pPr>
        <w:spacing w:after="0"/>
        <w:ind w:firstLine="540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EA3066" w:rsidRPr="004D2AD1" w:rsidRDefault="00EA3066" w:rsidP="00EA3066">
      <w:pPr>
        <w:spacing w:after="0"/>
        <w:ind w:firstLine="540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t>10.4. Сторона, получившая претензию, обязана рассмотреть ее в течение 15 (Пятнадцати) календарных дней с момента получения и направить другой Стороне мотивированный ответ.</w:t>
      </w:r>
    </w:p>
    <w:p w:rsidR="00EA3066" w:rsidRPr="004D2AD1" w:rsidRDefault="00EA3066" w:rsidP="00EA3066">
      <w:pPr>
        <w:spacing w:after="0"/>
        <w:ind w:firstLine="540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t>10.5. Ответ на претензию направляется по факсу либо заказным письмом.</w:t>
      </w:r>
    </w:p>
    <w:p w:rsidR="00EA3066" w:rsidRPr="004D2AD1" w:rsidRDefault="00EA3066" w:rsidP="00EA3066">
      <w:pPr>
        <w:spacing w:after="0"/>
        <w:jc w:val="center"/>
        <w:rPr>
          <w:rFonts w:eastAsia="Calibri"/>
          <w:b/>
          <w:lang w:eastAsia="en-US"/>
        </w:rPr>
      </w:pPr>
      <w:r w:rsidRPr="004D2AD1">
        <w:rPr>
          <w:rFonts w:eastAsia="Calibri"/>
          <w:b/>
          <w:lang w:eastAsia="en-US"/>
        </w:rPr>
        <w:t>11. Срок действия Договора.</w:t>
      </w:r>
    </w:p>
    <w:p w:rsidR="00EA3066" w:rsidRPr="004D2AD1" w:rsidRDefault="00EA3066" w:rsidP="00EA3066">
      <w:pPr>
        <w:spacing w:after="0"/>
        <w:ind w:firstLine="540"/>
        <w:rPr>
          <w:rFonts w:eastAsia="Calibri"/>
          <w:lang w:eastAsia="en-US"/>
        </w:rPr>
      </w:pPr>
      <w:r w:rsidRPr="00AC0581">
        <w:rPr>
          <w:rFonts w:eastAsia="Calibri"/>
          <w:lang w:eastAsia="en-US"/>
        </w:rPr>
        <w:t xml:space="preserve">11.1. Настоящий Договор вступает в силу с момента его подписания обеими Сторонами и действует до 31 </w:t>
      </w:r>
      <w:r>
        <w:rPr>
          <w:rFonts w:eastAsia="Calibri"/>
          <w:lang w:eastAsia="en-US"/>
        </w:rPr>
        <w:t>марта</w:t>
      </w:r>
      <w:r w:rsidRPr="00AC0581">
        <w:rPr>
          <w:rFonts w:eastAsia="Calibri"/>
          <w:lang w:eastAsia="en-US"/>
        </w:rPr>
        <w:t xml:space="preserve"> 2024 года.</w:t>
      </w:r>
    </w:p>
    <w:p w:rsidR="00EA3066" w:rsidRPr="004D2AD1" w:rsidRDefault="00EA3066" w:rsidP="00EA3066">
      <w:pPr>
        <w:spacing w:after="0"/>
        <w:jc w:val="center"/>
        <w:rPr>
          <w:rFonts w:eastAsia="Calibri"/>
          <w:b/>
          <w:lang w:eastAsia="en-US"/>
        </w:rPr>
      </w:pPr>
      <w:r w:rsidRPr="004D2AD1">
        <w:rPr>
          <w:rFonts w:eastAsia="Calibri"/>
          <w:b/>
          <w:lang w:eastAsia="en-US"/>
        </w:rPr>
        <w:t>12. Конфиденциальность.</w:t>
      </w:r>
    </w:p>
    <w:p w:rsidR="00EA3066" w:rsidRPr="004D2AD1" w:rsidRDefault="00EA3066" w:rsidP="00EA3066">
      <w:pPr>
        <w:spacing w:after="0"/>
        <w:ind w:firstLine="540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EA3066" w:rsidRPr="004D2AD1" w:rsidRDefault="00EA3066" w:rsidP="00EA3066">
      <w:pPr>
        <w:spacing w:after="0"/>
        <w:ind w:firstLine="540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EA3066" w:rsidRPr="004D2AD1" w:rsidRDefault="00EA3066" w:rsidP="00EA3066">
      <w:pPr>
        <w:spacing w:after="0"/>
        <w:ind w:firstLine="540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t xml:space="preserve"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</w:t>
      </w:r>
      <w:r w:rsidRPr="004D2AD1">
        <w:rPr>
          <w:rFonts w:eastAsia="Calibri"/>
          <w:lang w:eastAsia="en-US"/>
        </w:rPr>
        <w:lastRenderedPageBreak/>
        <w:t>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EA3066" w:rsidRPr="004D2AD1" w:rsidRDefault="00EA3066" w:rsidP="00EA3066">
      <w:pPr>
        <w:spacing w:after="0"/>
        <w:jc w:val="center"/>
        <w:rPr>
          <w:rFonts w:eastAsia="Calibri"/>
          <w:b/>
          <w:lang w:eastAsia="en-US"/>
        </w:rPr>
      </w:pPr>
      <w:r w:rsidRPr="004D2AD1">
        <w:rPr>
          <w:rFonts w:eastAsia="Calibri"/>
          <w:b/>
          <w:shd w:val="clear" w:color="auto" w:fill="FFFFFF"/>
          <w:lang w:eastAsia="en-US"/>
        </w:rPr>
        <w:t>13. Антикоррупционная оговорка.</w:t>
      </w:r>
    </w:p>
    <w:p w:rsidR="00EA3066" w:rsidRPr="004D2AD1" w:rsidRDefault="00EA3066" w:rsidP="00EA3066">
      <w:pPr>
        <w:spacing w:after="0"/>
        <w:ind w:firstLine="567"/>
        <w:rPr>
          <w:rFonts w:eastAsia="Calibri"/>
          <w:lang w:eastAsia="en-US"/>
        </w:rPr>
      </w:pPr>
      <w:r w:rsidRPr="004D2AD1">
        <w:rPr>
          <w:rFonts w:eastAsia="Calibr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EA3066" w:rsidRPr="004D2AD1" w:rsidRDefault="00EA3066" w:rsidP="00EA3066">
      <w:pPr>
        <w:spacing w:after="0"/>
        <w:ind w:firstLine="567"/>
        <w:rPr>
          <w:rFonts w:eastAsia="Calibri"/>
          <w:shd w:val="clear" w:color="auto" w:fill="FFFFFF"/>
          <w:lang w:eastAsia="en-US"/>
        </w:rPr>
      </w:pPr>
      <w:r w:rsidRPr="004D2AD1">
        <w:rPr>
          <w:rFonts w:eastAsia="Calibr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EA3066" w:rsidRPr="004D2AD1" w:rsidRDefault="00EA3066" w:rsidP="00EA3066">
      <w:pPr>
        <w:spacing w:after="0"/>
        <w:jc w:val="center"/>
        <w:rPr>
          <w:rFonts w:eastAsia="Calibri"/>
          <w:b/>
          <w:bCs/>
          <w:iCs/>
          <w:lang w:eastAsia="en-US"/>
        </w:rPr>
      </w:pPr>
      <w:r w:rsidRPr="004D2AD1">
        <w:rPr>
          <w:rFonts w:eastAsia="Calibri"/>
          <w:b/>
          <w:bCs/>
          <w:iCs/>
          <w:lang w:eastAsia="en-US"/>
        </w:rPr>
        <w:t>14. Порядок изменения и расторжения Договора.</w:t>
      </w:r>
    </w:p>
    <w:p w:rsidR="00EA3066" w:rsidRPr="004D2AD1" w:rsidRDefault="00EA3066" w:rsidP="00EA3066">
      <w:pPr>
        <w:spacing w:after="0"/>
        <w:ind w:firstLine="540"/>
        <w:rPr>
          <w:rFonts w:eastAsia="Calibri"/>
          <w:lang w:eastAsia="en-US"/>
        </w:rPr>
      </w:pPr>
      <w:r w:rsidRPr="004D2AD1">
        <w:rPr>
          <w:rFonts w:eastAsia="Calibri"/>
          <w:bCs/>
          <w:iCs/>
          <w:lang w:eastAsia="en-US"/>
        </w:rPr>
        <w:t xml:space="preserve">14.1. </w:t>
      </w:r>
      <w:r w:rsidRPr="004D2AD1">
        <w:rPr>
          <w:rFonts w:eastAsia="Calibr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:rsidR="00EA3066" w:rsidRPr="004D2AD1" w:rsidRDefault="00EA3066" w:rsidP="00EA3066">
      <w:pPr>
        <w:spacing w:after="0"/>
        <w:ind w:firstLine="540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:rsidR="00EA3066" w:rsidRPr="004D2AD1" w:rsidRDefault="00EA3066" w:rsidP="00EA3066">
      <w:pPr>
        <w:spacing w:after="0"/>
        <w:ind w:firstLine="540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:rsidR="00EA3066" w:rsidRPr="004D2AD1" w:rsidRDefault="00EA3066" w:rsidP="00EA3066">
      <w:pPr>
        <w:spacing w:after="0"/>
        <w:ind w:firstLine="540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:rsidR="00EA3066" w:rsidRPr="004D2AD1" w:rsidRDefault="00EA3066" w:rsidP="00EA3066">
      <w:pPr>
        <w:spacing w:after="0"/>
        <w:ind w:firstLine="540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:rsidR="00EA3066" w:rsidRPr="004D2AD1" w:rsidRDefault="00EA3066" w:rsidP="00EA3066">
      <w:pPr>
        <w:spacing w:after="0"/>
        <w:ind w:firstLine="540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:rsidR="00EA3066" w:rsidRPr="004D2AD1" w:rsidRDefault="00EA3066" w:rsidP="00EA3066">
      <w:pPr>
        <w:spacing w:after="0"/>
        <w:ind w:firstLine="540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:rsidR="00EA3066" w:rsidRPr="004D2AD1" w:rsidRDefault="00EA3066" w:rsidP="00EA3066">
      <w:pPr>
        <w:spacing w:after="0"/>
        <w:ind w:firstLine="540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:rsidR="00EA3066" w:rsidRPr="004D2AD1" w:rsidRDefault="00EA3066" w:rsidP="00EA3066">
      <w:pPr>
        <w:spacing w:after="0"/>
        <w:ind w:firstLine="567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:rsidR="00EA3066" w:rsidRPr="004D2AD1" w:rsidRDefault="00EA3066" w:rsidP="00EA3066">
      <w:pPr>
        <w:spacing w:after="0"/>
        <w:ind w:firstLine="567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:rsidR="00EA3066" w:rsidRPr="004D2AD1" w:rsidRDefault="00EA3066" w:rsidP="00EA3066">
      <w:pPr>
        <w:spacing w:after="0"/>
        <w:ind w:firstLine="567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:rsidR="00EA3066" w:rsidRPr="004D2AD1" w:rsidRDefault="00EA3066" w:rsidP="00EA3066">
      <w:pPr>
        <w:spacing w:after="0"/>
        <w:ind w:firstLine="540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:rsidR="00EA3066" w:rsidRPr="004D2AD1" w:rsidRDefault="00EA3066" w:rsidP="00EA3066">
      <w:pPr>
        <w:spacing w:after="0"/>
        <w:jc w:val="center"/>
        <w:rPr>
          <w:rFonts w:eastAsia="Calibri"/>
          <w:b/>
          <w:lang w:eastAsia="en-US"/>
        </w:rPr>
      </w:pPr>
      <w:r w:rsidRPr="004D2AD1">
        <w:rPr>
          <w:rFonts w:eastAsia="Calibri"/>
          <w:b/>
          <w:lang w:eastAsia="en-US"/>
        </w:rPr>
        <w:t>15. Заключительные положения.</w:t>
      </w:r>
    </w:p>
    <w:p w:rsidR="00EA3066" w:rsidRPr="004D2AD1" w:rsidRDefault="00EA3066" w:rsidP="00EA3066">
      <w:pPr>
        <w:spacing w:after="0"/>
        <w:ind w:firstLine="540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:rsidR="00EA3066" w:rsidRPr="004D2AD1" w:rsidRDefault="00EA3066" w:rsidP="00EA3066">
      <w:pPr>
        <w:spacing w:after="0"/>
        <w:ind w:firstLine="540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t>15.2. Под письменной формой Стороны для целей настоящего Договора понимают,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:rsidR="00EA3066" w:rsidRPr="004D2AD1" w:rsidRDefault="00EA3066" w:rsidP="00EA3066">
      <w:pPr>
        <w:spacing w:after="0"/>
        <w:ind w:firstLine="540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:rsidR="00EA3066" w:rsidRPr="004D2AD1" w:rsidRDefault="00EA3066" w:rsidP="00EA3066">
      <w:pPr>
        <w:spacing w:after="0"/>
        <w:ind w:firstLine="540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t xml:space="preserve">15.4. В случае изменения банковских и юридических реквизитов Поставщика и Заказчика Стороны обязуются уведомить об этом друг друга в течение 5 (Пяти) дней со дня изменения реквизитов. </w:t>
      </w:r>
    </w:p>
    <w:p w:rsidR="00EA3066" w:rsidRPr="004D2AD1" w:rsidRDefault="00EA3066" w:rsidP="00EA3066">
      <w:pPr>
        <w:spacing w:after="0"/>
        <w:ind w:firstLine="540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lastRenderedPageBreak/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:rsidR="00EA3066" w:rsidRPr="004D2AD1" w:rsidRDefault="00EA3066" w:rsidP="00EA3066">
      <w:pPr>
        <w:spacing w:after="0"/>
        <w:ind w:firstLine="540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:rsidR="00EA3066" w:rsidRPr="004D2AD1" w:rsidRDefault="00EA3066" w:rsidP="00EA3066">
      <w:pPr>
        <w:spacing w:after="0"/>
        <w:ind w:firstLine="540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:rsidR="00EA3066" w:rsidRPr="004D2AD1" w:rsidRDefault="00EA3066" w:rsidP="00EA3066">
      <w:pPr>
        <w:autoSpaceDE w:val="0"/>
        <w:autoSpaceDN w:val="0"/>
        <w:adjustRightInd w:val="0"/>
        <w:spacing w:after="0"/>
        <w:jc w:val="center"/>
        <w:rPr>
          <w:rFonts w:eastAsia="Calibri"/>
          <w:b/>
          <w:bCs/>
          <w:iCs/>
          <w:lang w:eastAsia="en-US"/>
        </w:rPr>
      </w:pPr>
      <w:r w:rsidRPr="004D2AD1">
        <w:rPr>
          <w:rFonts w:eastAsia="Calibri"/>
          <w:b/>
          <w:bCs/>
          <w:iCs/>
          <w:lang w:eastAsia="en-US"/>
        </w:rPr>
        <w:t>16. Приложения к настоящему Договору.</w:t>
      </w:r>
    </w:p>
    <w:p w:rsidR="00EA3066" w:rsidRPr="004D2AD1" w:rsidRDefault="00EA3066" w:rsidP="00EA3066">
      <w:pPr>
        <w:spacing w:after="0"/>
        <w:ind w:left="540" w:firstLine="27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t>Следующие Приложения являются неотъемлемой частью настоящего Договора:</w:t>
      </w:r>
    </w:p>
    <w:p w:rsidR="00EA3066" w:rsidRDefault="00EA3066" w:rsidP="00EA3066">
      <w:pPr>
        <w:numPr>
          <w:ilvl w:val="1"/>
          <w:numId w:val="28"/>
        </w:numPr>
        <w:tabs>
          <w:tab w:val="left" w:pos="1276"/>
        </w:tabs>
        <w:spacing w:after="0" w:line="276" w:lineRule="auto"/>
        <w:ind w:left="0" w:firstLine="567"/>
        <w:jc w:val="left"/>
        <w:rPr>
          <w:rFonts w:eastAsia="Calibri"/>
          <w:bCs/>
          <w:iCs/>
          <w:lang w:eastAsia="en-US"/>
        </w:rPr>
      </w:pPr>
      <w:r>
        <w:rPr>
          <w:rFonts w:eastAsia="Calibri"/>
          <w:bCs/>
          <w:iCs/>
          <w:lang w:eastAsia="en-US"/>
        </w:rPr>
        <w:t>Приложение №1 (</w:t>
      </w:r>
      <w:r w:rsidRPr="004D2AD1">
        <w:rPr>
          <w:rFonts w:eastAsia="Calibri"/>
          <w:bCs/>
          <w:iCs/>
          <w:lang w:eastAsia="en-US"/>
        </w:rPr>
        <w:t>Спецификация</w:t>
      </w:r>
      <w:r>
        <w:rPr>
          <w:rFonts w:eastAsia="Calibri"/>
          <w:bCs/>
          <w:iCs/>
          <w:lang w:eastAsia="en-US"/>
        </w:rPr>
        <w:t>)</w:t>
      </w:r>
      <w:r w:rsidRPr="004D2AD1">
        <w:rPr>
          <w:rFonts w:eastAsia="Calibri"/>
          <w:bCs/>
          <w:iCs/>
          <w:lang w:eastAsia="en-US"/>
        </w:rPr>
        <w:t>.</w:t>
      </w:r>
    </w:p>
    <w:p w:rsidR="00EA3066" w:rsidRDefault="00EA3066" w:rsidP="00EA3066">
      <w:pPr>
        <w:numPr>
          <w:ilvl w:val="1"/>
          <w:numId w:val="28"/>
        </w:numPr>
        <w:tabs>
          <w:tab w:val="left" w:pos="1276"/>
        </w:tabs>
        <w:spacing w:after="0" w:line="276" w:lineRule="auto"/>
        <w:ind w:left="0" w:firstLine="567"/>
        <w:jc w:val="left"/>
        <w:rPr>
          <w:rFonts w:eastAsia="Calibri"/>
          <w:bCs/>
          <w:iCs/>
          <w:lang w:eastAsia="en-US"/>
        </w:rPr>
      </w:pPr>
      <w:r>
        <w:rPr>
          <w:rFonts w:eastAsia="Calibri"/>
          <w:bCs/>
          <w:iCs/>
          <w:lang w:eastAsia="en-US"/>
        </w:rPr>
        <w:t>Приложение №2 (</w:t>
      </w:r>
      <w:r w:rsidRPr="00A92E54">
        <w:rPr>
          <w:rFonts w:eastAsia="Calibri"/>
          <w:bCs/>
          <w:iCs/>
          <w:lang w:eastAsia="en-US"/>
        </w:rPr>
        <w:t>Форма Заявки</w:t>
      </w:r>
      <w:r>
        <w:rPr>
          <w:rFonts w:eastAsia="Calibri"/>
          <w:bCs/>
          <w:iCs/>
          <w:lang w:eastAsia="en-US"/>
        </w:rPr>
        <w:t>).</w:t>
      </w:r>
    </w:p>
    <w:p w:rsidR="00EA3066" w:rsidRPr="004D2AD1" w:rsidRDefault="00EA3066" w:rsidP="00EA3066">
      <w:pPr>
        <w:autoSpaceDE w:val="0"/>
        <w:autoSpaceDN w:val="0"/>
        <w:adjustRightInd w:val="0"/>
        <w:spacing w:after="0"/>
        <w:jc w:val="center"/>
        <w:rPr>
          <w:rFonts w:eastAsia="Calibri"/>
          <w:b/>
          <w:bCs/>
          <w:iCs/>
          <w:lang w:eastAsia="en-US"/>
        </w:rPr>
      </w:pPr>
      <w:r w:rsidRPr="004D2AD1">
        <w:rPr>
          <w:rFonts w:eastAsia="Calibr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456" w:type="dxa"/>
        <w:tblLook w:val="01E0" w:firstRow="1" w:lastRow="1" w:firstColumn="1" w:lastColumn="1" w:noHBand="0" w:noVBand="0"/>
      </w:tblPr>
      <w:tblGrid>
        <w:gridCol w:w="5211"/>
        <w:gridCol w:w="5245"/>
      </w:tblGrid>
      <w:tr w:rsidR="00EA3066" w:rsidRPr="003A420A" w:rsidTr="00A065E7">
        <w:tc>
          <w:tcPr>
            <w:tcW w:w="5211" w:type="dxa"/>
            <w:hideMark/>
          </w:tcPr>
          <w:p w:rsidR="00EA3066" w:rsidRPr="004D2AD1" w:rsidRDefault="00EA3066" w:rsidP="00A065E7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4D2AD1">
              <w:rPr>
                <w:rFonts w:eastAsia="Calibri"/>
                <w:b/>
                <w:bCs/>
                <w:iCs/>
                <w:lang w:eastAsia="en-US"/>
              </w:rPr>
              <w:t>Заказчик</w:t>
            </w:r>
          </w:p>
          <w:p w:rsidR="00EA3066" w:rsidRPr="004D2AD1" w:rsidRDefault="00EA3066" w:rsidP="00A065E7">
            <w:pPr>
              <w:autoSpaceDE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4D2AD1">
              <w:rPr>
                <w:rFonts w:eastAsia="Calibr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:rsidR="00EA3066" w:rsidRPr="004D2AD1" w:rsidRDefault="00EA3066" w:rsidP="00A065E7">
            <w:pPr>
              <w:autoSpaceDE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4D2AD1">
              <w:rPr>
                <w:rFonts w:eastAsia="Calibr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:rsidR="00EA3066" w:rsidRPr="004D2AD1" w:rsidRDefault="00EA3066" w:rsidP="00A065E7">
            <w:pPr>
              <w:spacing w:after="0"/>
              <w:ind w:right="122"/>
              <w:jc w:val="left"/>
              <w:rPr>
                <w:rFonts w:eastAsia="Calibri"/>
                <w:bCs/>
                <w:lang w:eastAsia="ar-SA"/>
              </w:rPr>
            </w:pPr>
            <w:r w:rsidRPr="004D2AD1">
              <w:rPr>
                <w:rFonts w:eastAsia="Calibri"/>
                <w:bCs/>
                <w:lang w:eastAsia="ar-SA"/>
              </w:rPr>
              <w:t>Юридический адрес: Республика Марий Эл, 424003, г. Йошкар-Ола, ул. Суворова, д.26</w:t>
            </w:r>
          </w:p>
          <w:p w:rsidR="00EA3066" w:rsidRPr="004D2AD1" w:rsidRDefault="00EA3066" w:rsidP="00A065E7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4D2AD1">
              <w:rPr>
                <w:rFonts w:eastAsia="Calibri"/>
                <w:bCs/>
                <w:lang w:eastAsia="ar-SA"/>
              </w:rPr>
              <w:t>Тел./факс: (8362)45-70-09/42-13-39</w:t>
            </w:r>
          </w:p>
          <w:p w:rsidR="00EA3066" w:rsidRPr="00EA3066" w:rsidRDefault="00EA3066" w:rsidP="00A065E7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4D2AD1">
              <w:rPr>
                <w:rFonts w:eastAsia="Calibri"/>
                <w:bCs/>
                <w:lang w:val="pt-BR" w:eastAsia="ar-SA"/>
              </w:rPr>
              <w:t xml:space="preserve">E-mail: </w:t>
            </w:r>
            <w:hyperlink r:id="rId8" w:history="1">
              <w:r w:rsidRPr="007D6E8C">
                <w:rPr>
                  <w:rStyle w:val="a8"/>
                  <w:rFonts w:eastAsia="Calibri"/>
                  <w:bCs/>
                  <w:lang w:val="en-US" w:eastAsia="ar-SA"/>
                </w:rPr>
                <w:t>info</w:t>
              </w:r>
              <w:r w:rsidRPr="00EA3066">
                <w:rPr>
                  <w:rStyle w:val="a8"/>
                  <w:rFonts w:eastAsia="Calibri"/>
                  <w:bCs/>
                  <w:lang w:eastAsia="ar-SA"/>
                </w:rPr>
                <w:t>@</w:t>
              </w:r>
              <w:r w:rsidRPr="007D6E8C">
                <w:rPr>
                  <w:rStyle w:val="a8"/>
                  <w:rFonts w:eastAsia="Calibri"/>
                  <w:bCs/>
                  <w:lang w:val="en-US" w:eastAsia="ar-SA"/>
                </w:rPr>
                <w:t>zpp</w:t>
              </w:r>
              <w:r w:rsidRPr="00EA3066">
                <w:rPr>
                  <w:rStyle w:val="a8"/>
                  <w:rFonts w:eastAsia="Calibri"/>
                  <w:bCs/>
                  <w:lang w:eastAsia="ar-SA"/>
                </w:rPr>
                <w:t>12.</w:t>
              </w:r>
              <w:r w:rsidRPr="007D6E8C">
                <w:rPr>
                  <w:rStyle w:val="a8"/>
                  <w:rFonts w:eastAsia="Calibri"/>
                  <w:bCs/>
                  <w:lang w:val="en-US" w:eastAsia="ar-SA"/>
                </w:rPr>
                <w:t>ru</w:t>
              </w:r>
            </w:hyperlink>
          </w:p>
          <w:p w:rsidR="00EA3066" w:rsidRPr="00EA3066" w:rsidRDefault="00EA3066" w:rsidP="00A065E7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4D2AD1">
              <w:rPr>
                <w:rFonts w:eastAsia="Calibri"/>
                <w:bCs/>
                <w:lang w:eastAsia="ar-SA"/>
              </w:rPr>
              <w:t>ИНН</w:t>
            </w:r>
            <w:r w:rsidRPr="00EA3066">
              <w:rPr>
                <w:rFonts w:eastAsia="Calibri"/>
                <w:bCs/>
                <w:lang w:eastAsia="ar-SA"/>
              </w:rPr>
              <w:t>/</w:t>
            </w:r>
            <w:r w:rsidRPr="004D2AD1">
              <w:rPr>
                <w:rFonts w:eastAsia="Calibri"/>
                <w:bCs/>
                <w:lang w:eastAsia="ar-SA"/>
              </w:rPr>
              <w:t>КПП</w:t>
            </w:r>
            <w:r w:rsidRPr="00EA3066">
              <w:rPr>
                <w:rFonts w:eastAsia="Calibri"/>
                <w:bCs/>
                <w:lang w:eastAsia="ar-SA"/>
              </w:rPr>
              <w:t>: 1215085052/</w:t>
            </w:r>
            <w:r w:rsidRPr="00EA3066">
              <w:rPr>
                <w:rFonts w:eastAsia="Calibri"/>
                <w:lang w:eastAsia="en-US"/>
              </w:rPr>
              <w:t>121501001</w:t>
            </w:r>
          </w:p>
          <w:p w:rsidR="00EA3066" w:rsidRPr="004D2AD1" w:rsidRDefault="00EA3066" w:rsidP="00A065E7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4D2AD1">
              <w:rPr>
                <w:rFonts w:eastAsia="Calibri"/>
                <w:bCs/>
                <w:lang w:eastAsia="ar-SA"/>
              </w:rPr>
              <w:t>ОКПО: 07593799</w:t>
            </w:r>
          </w:p>
          <w:p w:rsidR="00EA3066" w:rsidRPr="00DC35D5" w:rsidRDefault="00EA3066" w:rsidP="00A065E7">
            <w:pPr>
              <w:spacing w:after="0"/>
              <w:jc w:val="left"/>
              <w:rPr>
                <w:szCs w:val="28"/>
              </w:rPr>
            </w:pPr>
            <w:r w:rsidRPr="00DC35D5">
              <w:rPr>
                <w:bCs/>
                <w:lang w:eastAsia="ar-SA"/>
              </w:rPr>
              <w:t xml:space="preserve">Р/с: </w:t>
            </w:r>
            <w:r w:rsidRPr="00DC35D5">
              <w:rPr>
                <w:szCs w:val="28"/>
              </w:rPr>
              <w:t>40702810937180104808</w:t>
            </w:r>
          </w:p>
          <w:p w:rsidR="00EA3066" w:rsidRPr="00DC35D5" w:rsidRDefault="00EA3066" w:rsidP="00A065E7">
            <w:pPr>
              <w:spacing w:after="0"/>
              <w:jc w:val="left"/>
              <w:rPr>
                <w:bCs/>
                <w:sz w:val="22"/>
                <w:lang w:eastAsia="ar-SA"/>
              </w:rPr>
            </w:pPr>
            <w:r w:rsidRPr="00DC35D5">
              <w:rPr>
                <w:bCs/>
                <w:lang w:eastAsia="ar-SA"/>
              </w:rPr>
              <w:t xml:space="preserve">Банк: </w:t>
            </w:r>
            <w:r w:rsidRPr="00DC35D5">
              <w:rPr>
                <w:szCs w:val="28"/>
              </w:rPr>
              <w:t>ОТДЕЛЕНИЕ МАРИЙ ЭЛ №8614 ПАО СБЕРБАНК г. ЙОШКАР-ОЛА</w:t>
            </w:r>
            <w:r w:rsidRPr="00DC35D5">
              <w:rPr>
                <w:bCs/>
                <w:sz w:val="22"/>
                <w:lang w:eastAsia="ar-SA"/>
              </w:rPr>
              <w:t xml:space="preserve"> </w:t>
            </w:r>
          </w:p>
          <w:p w:rsidR="00EA3066" w:rsidRPr="00DC35D5" w:rsidRDefault="00EA3066" w:rsidP="00A065E7">
            <w:pPr>
              <w:widowControl w:val="0"/>
              <w:suppressLineNumbers/>
              <w:suppressAutoHyphens/>
              <w:autoSpaceDN w:val="0"/>
              <w:spacing w:after="0"/>
              <w:jc w:val="left"/>
              <w:textAlignment w:val="baseline"/>
              <w:rPr>
                <w:szCs w:val="28"/>
              </w:rPr>
            </w:pPr>
            <w:r w:rsidRPr="00DC35D5">
              <w:rPr>
                <w:bCs/>
                <w:lang w:eastAsia="ar-SA"/>
              </w:rPr>
              <w:t xml:space="preserve">К/сч. </w:t>
            </w:r>
            <w:r w:rsidRPr="00DC35D5">
              <w:rPr>
                <w:szCs w:val="28"/>
              </w:rPr>
              <w:t>30101810300000000630</w:t>
            </w:r>
          </w:p>
          <w:p w:rsidR="00EA3066" w:rsidRPr="004D2AD1" w:rsidRDefault="00EA3066" w:rsidP="00A065E7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DC35D5">
              <w:rPr>
                <w:bCs/>
                <w:lang w:eastAsia="ar-SA"/>
              </w:rPr>
              <w:t xml:space="preserve">БИК </w:t>
            </w:r>
            <w:r w:rsidRPr="00DC35D5">
              <w:rPr>
                <w:szCs w:val="28"/>
              </w:rPr>
              <w:t>048860630</w:t>
            </w:r>
          </w:p>
          <w:p w:rsidR="00EA3066" w:rsidRPr="003A420A" w:rsidRDefault="00EA3066" w:rsidP="00A065E7">
            <w:pPr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</w:p>
        </w:tc>
        <w:tc>
          <w:tcPr>
            <w:tcW w:w="5245" w:type="dxa"/>
          </w:tcPr>
          <w:p w:rsidR="00EA3066" w:rsidRPr="004D2AD1" w:rsidRDefault="00EA3066" w:rsidP="00A065E7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4D2AD1">
              <w:rPr>
                <w:rFonts w:eastAsia="Calibri"/>
                <w:b/>
                <w:bCs/>
                <w:iCs/>
                <w:lang w:eastAsia="en-US"/>
              </w:rPr>
              <w:t>Поставщик</w:t>
            </w:r>
          </w:p>
          <w:p w:rsidR="00EA3066" w:rsidRPr="004D2AD1" w:rsidRDefault="00EA3066" w:rsidP="00A065E7">
            <w:pPr>
              <w:spacing w:after="0"/>
              <w:ind w:right="122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:rsidR="00EA3066" w:rsidRPr="004D2AD1" w:rsidRDefault="00EA3066" w:rsidP="00A065E7">
            <w:pPr>
              <w:spacing w:after="0"/>
              <w:ind w:right="122"/>
              <w:jc w:val="left"/>
              <w:rPr>
                <w:rFonts w:eastAsia="Calibri"/>
                <w:bCs/>
                <w:lang w:eastAsia="ar-SA"/>
              </w:rPr>
            </w:pPr>
            <w:r w:rsidRPr="004D2AD1">
              <w:rPr>
                <w:rFonts w:eastAsia="Calibri"/>
                <w:bCs/>
                <w:lang w:eastAsia="ar-SA"/>
              </w:rPr>
              <w:t xml:space="preserve">Юридический адрес: </w:t>
            </w:r>
          </w:p>
          <w:p w:rsidR="00EA3066" w:rsidRPr="004D2AD1" w:rsidRDefault="00EA3066" w:rsidP="00A065E7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4D2AD1">
              <w:rPr>
                <w:rFonts w:eastAsia="Calibri"/>
                <w:bCs/>
                <w:lang w:eastAsia="ar-SA"/>
              </w:rPr>
              <w:t xml:space="preserve">Тел./факс: </w:t>
            </w:r>
          </w:p>
          <w:p w:rsidR="00EA3066" w:rsidRPr="004D2AD1" w:rsidRDefault="00EA3066" w:rsidP="00A065E7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4D2AD1">
              <w:rPr>
                <w:rFonts w:eastAsia="Calibri"/>
                <w:bCs/>
                <w:lang w:val="pt-BR" w:eastAsia="ar-SA"/>
              </w:rPr>
              <w:t xml:space="preserve">E-mail: </w:t>
            </w:r>
          </w:p>
          <w:p w:rsidR="00EA3066" w:rsidRPr="004D2AD1" w:rsidRDefault="00EA3066" w:rsidP="00A065E7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4D2AD1">
              <w:rPr>
                <w:rFonts w:eastAsia="Calibri"/>
                <w:bCs/>
                <w:lang w:eastAsia="ar-SA"/>
              </w:rPr>
              <w:t xml:space="preserve">ИНН/КПП: </w:t>
            </w:r>
          </w:p>
          <w:p w:rsidR="00EA3066" w:rsidRPr="004D2AD1" w:rsidRDefault="00EA3066" w:rsidP="00A065E7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4D2AD1">
              <w:rPr>
                <w:rFonts w:eastAsia="Calibri"/>
                <w:bCs/>
                <w:lang w:eastAsia="ar-SA"/>
              </w:rPr>
              <w:t xml:space="preserve">ОГРН: </w:t>
            </w:r>
          </w:p>
          <w:p w:rsidR="00EA3066" w:rsidRPr="004D2AD1" w:rsidRDefault="00EA3066" w:rsidP="00A065E7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4D2AD1">
              <w:rPr>
                <w:rFonts w:eastAsia="Calibri"/>
                <w:bCs/>
                <w:lang w:eastAsia="ar-SA"/>
              </w:rPr>
              <w:t xml:space="preserve">Р/с: </w:t>
            </w:r>
          </w:p>
          <w:p w:rsidR="00EA3066" w:rsidRPr="004D2AD1" w:rsidRDefault="00EA3066" w:rsidP="00A065E7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4D2AD1">
              <w:rPr>
                <w:rFonts w:eastAsia="Calibri"/>
                <w:bCs/>
                <w:lang w:eastAsia="ar-SA"/>
              </w:rPr>
              <w:t xml:space="preserve">Банк: </w:t>
            </w:r>
          </w:p>
          <w:p w:rsidR="00EA3066" w:rsidRPr="004D2AD1" w:rsidRDefault="00EA3066" w:rsidP="00A065E7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4D2AD1">
              <w:rPr>
                <w:rFonts w:eastAsia="Calibri"/>
                <w:bCs/>
                <w:lang w:eastAsia="ar-SA"/>
              </w:rPr>
              <w:t xml:space="preserve">К/с: </w:t>
            </w:r>
          </w:p>
          <w:p w:rsidR="00EA3066" w:rsidRPr="004D2AD1" w:rsidRDefault="00EA3066" w:rsidP="00A065E7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4D2AD1">
              <w:rPr>
                <w:rFonts w:eastAsia="Calibri"/>
                <w:bCs/>
                <w:lang w:eastAsia="ar-SA"/>
              </w:rPr>
              <w:t xml:space="preserve">БИК: </w:t>
            </w:r>
          </w:p>
          <w:p w:rsidR="00EA3066" w:rsidRPr="004D2AD1" w:rsidRDefault="00EA3066" w:rsidP="00A065E7">
            <w:pPr>
              <w:spacing w:after="0"/>
              <w:ind w:right="122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</w:tc>
      </w:tr>
      <w:tr w:rsidR="00EA3066" w:rsidRPr="003A420A" w:rsidTr="00A065E7">
        <w:tc>
          <w:tcPr>
            <w:tcW w:w="5211" w:type="dxa"/>
          </w:tcPr>
          <w:p w:rsidR="00EA3066" w:rsidRPr="004D2AD1" w:rsidRDefault="00EA3066" w:rsidP="00A065E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4D2AD1">
              <w:rPr>
                <w:rFonts w:eastAsia="Calibr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:rsidR="00EA3066" w:rsidRPr="004D2AD1" w:rsidRDefault="00EA3066" w:rsidP="00A065E7">
            <w:pPr>
              <w:autoSpaceDE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4D2AD1">
              <w:rPr>
                <w:rFonts w:eastAsia="Calibri"/>
                <w:b/>
                <w:bCs/>
                <w:iCs/>
                <w:lang w:eastAsia="ar-SA"/>
              </w:rPr>
              <w:t>АО «ЗПП»</w:t>
            </w:r>
          </w:p>
          <w:p w:rsidR="00EA3066" w:rsidRPr="004D2AD1" w:rsidRDefault="00EA3066" w:rsidP="00A065E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:rsidR="00EA3066" w:rsidRPr="004D2AD1" w:rsidRDefault="00EA3066" w:rsidP="00A065E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:rsidR="00EA3066" w:rsidRDefault="00EA3066" w:rsidP="00A065E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4D2AD1">
              <w:rPr>
                <w:rFonts w:eastAsia="Calibri"/>
                <w:b/>
                <w:bCs/>
                <w:iCs/>
                <w:lang w:eastAsia="en-US"/>
              </w:rPr>
              <w:t>____________________ П.И. Козлов</w:t>
            </w:r>
          </w:p>
          <w:p w:rsidR="00EA3066" w:rsidRPr="004D2AD1" w:rsidRDefault="00EA3066" w:rsidP="00A065E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>
              <w:rPr>
                <w:rFonts w:eastAsia="Calibri"/>
                <w:b/>
                <w:bCs/>
                <w:iCs/>
                <w:lang w:eastAsia="en-US"/>
              </w:rPr>
              <w:t>«___»_________________________</w:t>
            </w:r>
            <w:r w:rsidRPr="004D2AD1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5245" w:type="dxa"/>
          </w:tcPr>
          <w:p w:rsidR="00EA3066" w:rsidRPr="004D2AD1" w:rsidRDefault="00EA3066" w:rsidP="00A065E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:rsidR="00EA3066" w:rsidRPr="004D2AD1" w:rsidRDefault="00EA3066" w:rsidP="00A065E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:rsidR="00EA3066" w:rsidRPr="004D2AD1" w:rsidRDefault="00EA3066" w:rsidP="00A065E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:rsidR="00EA3066" w:rsidRPr="004D2AD1" w:rsidRDefault="00EA3066" w:rsidP="00A065E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:rsidR="00EA3066" w:rsidRDefault="00EA3066" w:rsidP="00A065E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4D2AD1">
              <w:rPr>
                <w:rFonts w:eastAsia="Calibri"/>
                <w:b/>
                <w:bCs/>
                <w:iCs/>
                <w:lang w:eastAsia="en-US"/>
              </w:rPr>
              <w:t xml:space="preserve">___________________ </w:t>
            </w:r>
          </w:p>
          <w:p w:rsidR="00EA3066" w:rsidRPr="004D2AD1" w:rsidRDefault="00EA3066" w:rsidP="00A065E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>
              <w:rPr>
                <w:rFonts w:eastAsia="Calibri"/>
                <w:b/>
                <w:bCs/>
                <w:iCs/>
                <w:lang w:eastAsia="en-US"/>
              </w:rPr>
              <w:t>«___»_________________________</w:t>
            </w:r>
          </w:p>
        </w:tc>
      </w:tr>
    </w:tbl>
    <w:p w:rsidR="00EA3066" w:rsidRPr="004D2AD1" w:rsidRDefault="00EA3066" w:rsidP="00EA3066">
      <w:pPr>
        <w:spacing w:after="0" w:line="276" w:lineRule="auto"/>
        <w:jc w:val="right"/>
        <w:rPr>
          <w:rFonts w:eastAsia="Calibri"/>
          <w:lang w:eastAsia="en-US"/>
        </w:rPr>
      </w:pPr>
      <w:r w:rsidRPr="004D2AD1">
        <w:rPr>
          <w:rFonts w:ascii="Calibri" w:eastAsia="Calibri" w:hAnsi="Calibri"/>
          <w:lang w:eastAsia="en-US"/>
        </w:rPr>
        <w:br w:type="page"/>
      </w:r>
      <w:r w:rsidRPr="004D2AD1">
        <w:rPr>
          <w:rFonts w:eastAsia="Calibri"/>
          <w:lang w:eastAsia="en-US"/>
        </w:rPr>
        <w:lastRenderedPageBreak/>
        <w:t xml:space="preserve">Приложение № 1 </w:t>
      </w:r>
    </w:p>
    <w:p w:rsidR="00EA3066" w:rsidRPr="004D2AD1" w:rsidRDefault="00EA3066" w:rsidP="00EA3066">
      <w:pPr>
        <w:spacing w:after="0"/>
        <w:jc w:val="right"/>
        <w:rPr>
          <w:rFonts w:eastAsia="Calibri"/>
          <w:lang w:eastAsia="en-US"/>
        </w:rPr>
      </w:pPr>
      <w:r w:rsidRPr="004D2AD1">
        <w:rPr>
          <w:rFonts w:eastAsia="Calibri"/>
          <w:lang w:eastAsia="en-US"/>
        </w:rPr>
        <w:t>к Договору поставки №_______________ от «___» ____________202</w:t>
      </w:r>
      <w:r>
        <w:rPr>
          <w:rFonts w:eastAsia="Calibri"/>
          <w:lang w:eastAsia="en-US"/>
        </w:rPr>
        <w:t>3</w:t>
      </w:r>
      <w:r w:rsidRPr="004D2AD1">
        <w:rPr>
          <w:rFonts w:eastAsia="Calibri"/>
          <w:lang w:eastAsia="en-US"/>
        </w:rPr>
        <w:t>г.</w:t>
      </w:r>
    </w:p>
    <w:p w:rsidR="00EA3066" w:rsidRPr="004D2AD1" w:rsidRDefault="00EA3066" w:rsidP="00EA3066">
      <w:pPr>
        <w:spacing w:after="200"/>
        <w:jc w:val="center"/>
        <w:rPr>
          <w:rFonts w:eastAsia="Calibri"/>
          <w:lang w:eastAsia="en-US"/>
        </w:rPr>
      </w:pPr>
    </w:p>
    <w:p w:rsidR="00EA3066" w:rsidRDefault="00EA3066" w:rsidP="00EA3066">
      <w:pPr>
        <w:spacing w:after="200"/>
        <w:jc w:val="center"/>
        <w:rPr>
          <w:rFonts w:ascii="Calibri" w:eastAsia="Calibri" w:hAnsi="Calibri"/>
          <w:lang w:eastAsia="en-US"/>
        </w:rPr>
      </w:pPr>
      <w:r w:rsidRPr="004D2AD1">
        <w:rPr>
          <w:rFonts w:eastAsia="Calibri"/>
          <w:b/>
          <w:i/>
          <w:lang w:eastAsia="en-US"/>
        </w:rPr>
        <w:t>Спецификация</w:t>
      </w:r>
      <w:r w:rsidRPr="004D2AD1">
        <w:rPr>
          <w:rFonts w:ascii="Calibri" w:eastAsia="Calibri" w:hAnsi="Calibri"/>
          <w:lang w:eastAsia="en-US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9"/>
        <w:gridCol w:w="1606"/>
        <w:gridCol w:w="1526"/>
        <w:gridCol w:w="1869"/>
        <w:gridCol w:w="1867"/>
      </w:tblGrid>
      <w:tr w:rsidR="00EA3066" w:rsidRPr="002558DA" w:rsidTr="00A065E7"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6" w:rsidRPr="00DB757A" w:rsidRDefault="00EA3066" w:rsidP="00A065E7">
            <w:pPr>
              <w:spacing w:after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DB757A">
              <w:rPr>
                <w:b/>
                <w:sz w:val="22"/>
                <w:szCs w:val="22"/>
                <w:lang w:eastAsia="en-US"/>
              </w:rPr>
              <w:t>Наименование товара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6" w:rsidRPr="00DB757A" w:rsidRDefault="00EA3066" w:rsidP="00A065E7">
            <w:pPr>
              <w:spacing w:after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DB757A">
              <w:rPr>
                <w:b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6" w:rsidRPr="00DB757A" w:rsidRDefault="00EA3066" w:rsidP="00A065E7">
            <w:pPr>
              <w:spacing w:after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DB757A">
              <w:rPr>
                <w:b/>
                <w:sz w:val="22"/>
                <w:szCs w:val="22"/>
                <w:lang w:eastAsia="en-US"/>
              </w:rPr>
              <w:t>Количество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6" w:rsidRPr="00DB757A" w:rsidRDefault="00EA3066" w:rsidP="00A065E7">
            <w:pPr>
              <w:spacing w:after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DB757A">
              <w:rPr>
                <w:b/>
                <w:sz w:val="22"/>
                <w:szCs w:val="22"/>
                <w:lang w:eastAsia="en-US"/>
              </w:rPr>
              <w:t>Цена за ед. товара, с НДС*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066" w:rsidRPr="00DB757A" w:rsidRDefault="00EA3066" w:rsidP="00A065E7">
            <w:pPr>
              <w:spacing w:after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DB757A">
              <w:rPr>
                <w:b/>
                <w:sz w:val="22"/>
                <w:szCs w:val="22"/>
                <w:lang w:eastAsia="en-US"/>
              </w:rPr>
              <w:t>Цена товара всего, с НДС*</w:t>
            </w:r>
          </w:p>
        </w:tc>
      </w:tr>
      <w:tr w:rsidR="00EA3066" w:rsidRPr="002558DA" w:rsidTr="00A065E7"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6" w:rsidRPr="00DB757A" w:rsidRDefault="00EA3066" w:rsidP="00A065E7">
            <w:pPr>
              <w:pStyle w:val="1"/>
              <w:spacing w:after="0"/>
              <w:rPr>
                <w:b w:val="0"/>
                <w:sz w:val="24"/>
              </w:rPr>
            </w:pPr>
            <w:r w:rsidRPr="00DB757A">
              <w:rPr>
                <w:b w:val="0"/>
                <w:sz w:val="24"/>
              </w:rPr>
              <w:t>Кальций углекислый квалификации «</w:t>
            </w:r>
            <w:r>
              <w:rPr>
                <w:b w:val="0"/>
                <w:sz w:val="24"/>
              </w:rPr>
              <w:t>ЧДА</w:t>
            </w:r>
            <w:r w:rsidRPr="00DB757A">
              <w:rPr>
                <w:b w:val="0"/>
                <w:sz w:val="24"/>
              </w:rPr>
              <w:t>» ГОСТ 4530-76</w:t>
            </w:r>
          </w:p>
          <w:p w:rsidR="00EA3066" w:rsidRPr="00DB757A" w:rsidRDefault="00EA3066" w:rsidP="00A065E7">
            <w:pPr>
              <w:spacing w:after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6" w:rsidRPr="00DB757A" w:rsidRDefault="00EA3066" w:rsidP="00A065E7">
            <w:pPr>
              <w:spacing w:after="0"/>
              <w:jc w:val="center"/>
              <w:rPr>
                <w:sz w:val="22"/>
                <w:szCs w:val="22"/>
                <w:lang w:eastAsia="en-US"/>
              </w:rPr>
            </w:pPr>
            <w:r w:rsidRPr="00DB757A">
              <w:rPr>
                <w:sz w:val="22"/>
                <w:szCs w:val="22"/>
                <w:lang w:eastAsia="en-US"/>
              </w:rPr>
              <w:t>кг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6" w:rsidRPr="00DB757A" w:rsidRDefault="00EA3066" w:rsidP="00A065E7">
            <w:pPr>
              <w:spacing w:after="0"/>
              <w:jc w:val="center"/>
              <w:rPr>
                <w:sz w:val="22"/>
                <w:szCs w:val="22"/>
                <w:lang w:eastAsia="en-US"/>
              </w:rPr>
            </w:pPr>
            <w:r w:rsidRPr="00DB757A">
              <w:rPr>
                <w:sz w:val="22"/>
                <w:szCs w:val="22"/>
                <w:lang w:eastAsia="en-US"/>
              </w:rPr>
              <w:t>9</w:t>
            </w:r>
            <w:r>
              <w:rPr>
                <w:sz w:val="22"/>
                <w:szCs w:val="22"/>
                <w:lang w:val="en-US" w:eastAsia="en-US"/>
              </w:rPr>
              <w:t xml:space="preserve"> </w:t>
            </w:r>
            <w:r w:rsidRPr="00DB757A">
              <w:rPr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6" w:rsidRPr="00DB757A" w:rsidRDefault="00EA3066" w:rsidP="00A065E7">
            <w:pPr>
              <w:spacing w:after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066" w:rsidRPr="00DB757A" w:rsidRDefault="00EA3066" w:rsidP="00A065E7">
            <w:pPr>
              <w:spacing w:after="0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:rsidR="00EA3066" w:rsidRDefault="00EA3066" w:rsidP="00EA3066">
      <w:pPr>
        <w:spacing w:after="0"/>
        <w:rPr>
          <w:b/>
          <w:sz w:val="22"/>
          <w:szCs w:val="22"/>
        </w:rPr>
      </w:pPr>
    </w:p>
    <w:p w:rsidR="00EA3066" w:rsidRPr="0038320C" w:rsidRDefault="00EA3066" w:rsidP="00EA3066">
      <w:pPr>
        <w:spacing w:after="0"/>
        <w:rPr>
          <w:b/>
          <w:sz w:val="22"/>
          <w:szCs w:val="22"/>
        </w:rPr>
      </w:pPr>
      <w:r w:rsidRPr="0038320C">
        <w:rPr>
          <w:b/>
          <w:sz w:val="22"/>
          <w:szCs w:val="22"/>
        </w:rPr>
        <w:t>*НДС – если применим</w:t>
      </w:r>
    </w:p>
    <w:p w:rsidR="00EA3066" w:rsidRPr="0038320C" w:rsidRDefault="00EA3066" w:rsidP="00EA3066">
      <w:pPr>
        <w:numPr>
          <w:ilvl w:val="0"/>
          <w:numId w:val="29"/>
        </w:numPr>
        <w:spacing w:after="0"/>
        <w:rPr>
          <w:sz w:val="22"/>
          <w:szCs w:val="22"/>
        </w:rPr>
      </w:pPr>
      <w:r w:rsidRPr="0038320C">
        <w:rPr>
          <w:b/>
          <w:sz w:val="22"/>
          <w:szCs w:val="22"/>
        </w:rPr>
        <w:t>Требования к качеству материала</w:t>
      </w:r>
      <w:r w:rsidRPr="0038320C">
        <w:rPr>
          <w:sz w:val="22"/>
          <w:szCs w:val="22"/>
        </w:rPr>
        <w:t>:</w:t>
      </w:r>
    </w:p>
    <w:p w:rsidR="00EA3066" w:rsidRPr="009D19C3" w:rsidRDefault="00EA3066" w:rsidP="00EA3066">
      <w:pPr>
        <w:numPr>
          <w:ilvl w:val="1"/>
          <w:numId w:val="29"/>
        </w:numPr>
        <w:ind w:left="0" w:firstLine="567"/>
        <w:rPr>
          <w:sz w:val="22"/>
          <w:szCs w:val="22"/>
        </w:rPr>
      </w:pPr>
      <w:r>
        <w:t>П</w:t>
      </w:r>
      <w:r w:rsidRPr="003D6264">
        <w:t>о физико-химическим свойствам кальций углекислый должен соответствовать требованиям, приведенным в ГОСТ</w:t>
      </w:r>
      <w:r w:rsidRPr="003D6264">
        <w:rPr>
          <w:lang w:val="en-US"/>
        </w:rPr>
        <w:t> </w:t>
      </w:r>
      <w:r w:rsidRPr="003D6264">
        <w:t>4530-76 «Реактивы. Кальций углекислый. Технические условия» для марки «</w:t>
      </w:r>
      <w:r>
        <w:t>ЧДА</w:t>
      </w:r>
      <w:r w:rsidRPr="003D6264">
        <w:t>», и нормам, указанным в таблице:</w:t>
      </w:r>
    </w:p>
    <w:tbl>
      <w:tblPr>
        <w:tblW w:w="9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6521"/>
        <w:gridCol w:w="3264"/>
      </w:tblGrid>
      <w:tr w:rsidR="00EA3066" w:rsidRPr="003D6264" w:rsidTr="00A065E7">
        <w:tc>
          <w:tcPr>
            <w:tcW w:w="6521" w:type="dxa"/>
            <w:shd w:val="clear" w:color="auto" w:fill="auto"/>
          </w:tcPr>
          <w:p w:rsidR="00EA3066" w:rsidRPr="00426DB0" w:rsidRDefault="00EA3066" w:rsidP="00A065E7">
            <w:pPr>
              <w:jc w:val="center"/>
              <w:rPr>
                <w:lang w:eastAsia="en-US"/>
              </w:rPr>
            </w:pPr>
            <w:r w:rsidRPr="00426DB0">
              <w:rPr>
                <w:lang w:eastAsia="en-US"/>
              </w:rPr>
              <w:t>Наименование показателей</w:t>
            </w:r>
          </w:p>
        </w:tc>
        <w:tc>
          <w:tcPr>
            <w:tcW w:w="3264" w:type="dxa"/>
            <w:shd w:val="clear" w:color="auto" w:fill="auto"/>
            <w:vAlign w:val="center"/>
          </w:tcPr>
          <w:p w:rsidR="00EA3066" w:rsidRPr="00426DB0" w:rsidRDefault="00EA3066" w:rsidP="00A065E7">
            <w:pPr>
              <w:jc w:val="center"/>
              <w:rPr>
                <w:lang w:eastAsia="en-US"/>
              </w:rPr>
            </w:pPr>
            <w:r w:rsidRPr="00426DB0">
              <w:rPr>
                <w:lang w:eastAsia="en-US"/>
              </w:rPr>
              <w:t>«</w:t>
            </w:r>
            <w:r>
              <w:rPr>
                <w:lang w:eastAsia="en-US"/>
              </w:rPr>
              <w:t>ЧДА</w:t>
            </w:r>
            <w:r w:rsidRPr="00426DB0">
              <w:rPr>
                <w:lang w:eastAsia="en-US"/>
              </w:rPr>
              <w:t>»</w:t>
            </w:r>
          </w:p>
        </w:tc>
      </w:tr>
      <w:tr w:rsidR="00EA3066" w:rsidRPr="003D6264" w:rsidTr="00A065E7">
        <w:tc>
          <w:tcPr>
            <w:tcW w:w="6521" w:type="dxa"/>
            <w:shd w:val="clear" w:color="auto" w:fill="auto"/>
          </w:tcPr>
          <w:p w:rsidR="00EA3066" w:rsidRPr="00426DB0" w:rsidRDefault="00EA3066" w:rsidP="00A065E7">
            <w:pPr>
              <w:jc w:val="left"/>
              <w:rPr>
                <w:lang w:eastAsia="en-US"/>
              </w:rPr>
            </w:pPr>
            <w:r w:rsidRPr="00426DB0">
              <w:rPr>
                <w:lang w:eastAsia="en-US"/>
              </w:rPr>
              <w:t>1. Внешний вид</w:t>
            </w:r>
          </w:p>
        </w:tc>
        <w:tc>
          <w:tcPr>
            <w:tcW w:w="3264" w:type="dxa"/>
            <w:tcBorders>
              <w:top w:val="nil"/>
              <w:bottom w:val="nil"/>
            </w:tcBorders>
            <w:shd w:val="clear" w:color="auto" w:fill="auto"/>
          </w:tcPr>
          <w:p w:rsidR="00EA3066" w:rsidRPr="003D6264" w:rsidRDefault="00EA3066" w:rsidP="00A065E7">
            <w:pPr>
              <w:spacing w:after="0"/>
              <w:jc w:val="center"/>
            </w:pPr>
          </w:p>
        </w:tc>
      </w:tr>
      <w:tr w:rsidR="00EA3066" w:rsidRPr="003D6264" w:rsidTr="00A065E7">
        <w:tc>
          <w:tcPr>
            <w:tcW w:w="6521" w:type="dxa"/>
            <w:shd w:val="clear" w:color="auto" w:fill="auto"/>
          </w:tcPr>
          <w:p w:rsidR="00EA3066" w:rsidRPr="00426DB0" w:rsidRDefault="00EA3066" w:rsidP="00A065E7">
            <w:pPr>
              <w:tabs>
                <w:tab w:val="left" w:pos="851"/>
                <w:tab w:val="left" w:pos="1134"/>
              </w:tabs>
              <w:jc w:val="left"/>
            </w:pPr>
            <w:r w:rsidRPr="00426DB0">
              <w:t>2. Массовая доля углекислого кальция (</w:t>
            </w:r>
            <w:r w:rsidRPr="00426DB0">
              <w:rPr>
                <w:lang w:val="en-US"/>
              </w:rPr>
              <w:t>CaCO</w:t>
            </w:r>
            <w:r w:rsidRPr="00426DB0">
              <w:rPr>
                <w:vertAlign w:val="subscript"/>
              </w:rPr>
              <w:t>3</w:t>
            </w:r>
            <w:r w:rsidRPr="00426DB0">
              <w:t>), %, не менее</w:t>
            </w:r>
          </w:p>
        </w:tc>
        <w:tc>
          <w:tcPr>
            <w:tcW w:w="3264" w:type="dxa"/>
            <w:shd w:val="clear" w:color="auto" w:fill="auto"/>
          </w:tcPr>
          <w:p w:rsidR="00EA3066" w:rsidRPr="00426DB0" w:rsidRDefault="00EA3066" w:rsidP="00A065E7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</w:p>
        </w:tc>
      </w:tr>
      <w:tr w:rsidR="00EA3066" w:rsidRPr="003D6264" w:rsidTr="00A065E7">
        <w:tc>
          <w:tcPr>
            <w:tcW w:w="6521" w:type="dxa"/>
            <w:shd w:val="clear" w:color="auto" w:fill="auto"/>
          </w:tcPr>
          <w:p w:rsidR="00EA3066" w:rsidRPr="00426DB0" w:rsidRDefault="00EA3066" w:rsidP="00A065E7">
            <w:pPr>
              <w:tabs>
                <w:tab w:val="left" w:pos="851"/>
                <w:tab w:val="left" w:pos="1134"/>
              </w:tabs>
              <w:jc w:val="left"/>
            </w:pPr>
            <w:r w:rsidRPr="00426DB0">
              <w:t>3. Массовая доля нерастворимых в соляной кислоте веществ, %, не более</w:t>
            </w:r>
          </w:p>
        </w:tc>
        <w:tc>
          <w:tcPr>
            <w:tcW w:w="3264" w:type="dxa"/>
            <w:shd w:val="clear" w:color="auto" w:fill="auto"/>
          </w:tcPr>
          <w:p w:rsidR="00EA3066" w:rsidRPr="00426DB0" w:rsidRDefault="00EA3066" w:rsidP="00A065E7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</w:p>
        </w:tc>
      </w:tr>
      <w:tr w:rsidR="00EA3066" w:rsidRPr="003D6264" w:rsidTr="00A065E7">
        <w:tc>
          <w:tcPr>
            <w:tcW w:w="6521" w:type="dxa"/>
            <w:shd w:val="clear" w:color="auto" w:fill="auto"/>
          </w:tcPr>
          <w:p w:rsidR="00EA3066" w:rsidRPr="00426DB0" w:rsidRDefault="00EA3066" w:rsidP="00A065E7">
            <w:pPr>
              <w:tabs>
                <w:tab w:val="left" w:pos="851"/>
                <w:tab w:val="left" w:pos="1134"/>
              </w:tabs>
              <w:jc w:val="left"/>
            </w:pPr>
            <w:r w:rsidRPr="00426DB0">
              <w:rPr>
                <w:lang w:eastAsia="en-US"/>
              </w:rPr>
              <w:t xml:space="preserve">4. Массовая доля растворимых щелочей и карбонатов (в виде </w:t>
            </w:r>
            <w:r w:rsidRPr="00426DB0">
              <w:rPr>
                <w:lang w:val="en-US" w:eastAsia="en-US"/>
              </w:rPr>
              <w:t>OH</w:t>
            </w:r>
            <w:r w:rsidRPr="00426DB0">
              <w:rPr>
                <w:lang w:eastAsia="en-US"/>
              </w:rPr>
              <w:t>), %, не более</w:t>
            </w:r>
          </w:p>
        </w:tc>
        <w:tc>
          <w:tcPr>
            <w:tcW w:w="3264" w:type="dxa"/>
            <w:shd w:val="clear" w:color="auto" w:fill="auto"/>
          </w:tcPr>
          <w:p w:rsidR="00EA3066" w:rsidRPr="00426DB0" w:rsidRDefault="00EA3066" w:rsidP="00A065E7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</w:p>
        </w:tc>
      </w:tr>
      <w:tr w:rsidR="00EA3066" w:rsidRPr="003D6264" w:rsidTr="00A065E7">
        <w:tc>
          <w:tcPr>
            <w:tcW w:w="6521" w:type="dxa"/>
            <w:shd w:val="clear" w:color="auto" w:fill="auto"/>
          </w:tcPr>
          <w:p w:rsidR="00EA3066" w:rsidRPr="00426DB0" w:rsidRDefault="00EA3066" w:rsidP="00A065E7">
            <w:pPr>
              <w:tabs>
                <w:tab w:val="left" w:pos="851"/>
                <w:tab w:val="left" w:pos="1134"/>
              </w:tabs>
              <w:jc w:val="left"/>
            </w:pPr>
            <w:r w:rsidRPr="00426DB0">
              <w:t>5. Массовая доля общего азота (</w:t>
            </w:r>
            <w:r w:rsidRPr="00426DB0">
              <w:rPr>
                <w:lang w:val="en-US"/>
              </w:rPr>
              <w:t>N</w:t>
            </w:r>
            <w:r w:rsidRPr="00426DB0">
              <w:t>), %, не более</w:t>
            </w:r>
          </w:p>
        </w:tc>
        <w:tc>
          <w:tcPr>
            <w:tcW w:w="3264" w:type="dxa"/>
            <w:shd w:val="clear" w:color="auto" w:fill="auto"/>
          </w:tcPr>
          <w:p w:rsidR="00EA3066" w:rsidRPr="00426DB0" w:rsidRDefault="00EA3066" w:rsidP="00A065E7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</w:p>
        </w:tc>
      </w:tr>
      <w:tr w:rsidR="00EA3066" w:rsidRPr="003D6264" w:rsidTr="00A065E7">
        <w:tc>
          <w:tcPr>
            <w:tcW w:w="6521" w:type="dxa"/>
            <w:shd w:val="clear" w:color="auto" w:fill="auto"/>
          </w:tcPr>
          <w:p w:rsidR="00EA3066" w:rsidRPr="00426DB0" w:rsidRDefault="00EA3066" w:rsidP="00A065E7">
            <w:pPr>
              <w:tabs>
                <w:tab w:val="left" w:pos="851"/>
                <w:tab w:val="left" w:pos="1134"/>
              </w:tabs>
              <w:jc w:val="left"/>
            </w:pPr>
            <w:r>
              <w:t>6. Массовая доля сульфа</w:t>
            </w:r>
            <w:r w:rsidRPr="00426DB0">
              <w:t>тов (</w:t>
            </w:r>
            <w:r w:rsidRPr="00426DB0">
              <w:rPr>
                <w:lang w:val="en-US"/>
              </w:rPr>
              <w:t>SO</w:t>
            </w:r>
            <w:r w:rsidRPr="00426DB0">
              <w:rPr>
                <w:vertAlign w:val="subscript"/>
              </w:rPr>
              <w:t>4</w:t>
            </w:r>
            <w:r w:rsidRPr="00426DB0">
              <w:t>), %, не более</w:t>
            </w:r>
          </w:p>
        </w:tc>
        <w:tc>
          <w:tcPr>
            <w:tcW w:w="3264" w:type="dxa"/>
            <w:shd w:val="clear" w:color="auto" w:fill="auto"/>
          </w:tcPr>
          <w:p w:rsidR="00EA3066" w:rsidRPr="00426DB0" w:rsidRDefault="00EA3066" w:rsidP="00A065E7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</w:p>
        </w:tc>
      </w:tr>
      <w:tr w:rsidR="00EA3066" w:rsidRPr="003D6264" w:rsidTr="00A065E7">
        <w:tc>
          <w:tcPr>
            <w:tcW w:w="6521" w:type="dxa"/>
            <w:shd w:val="clear" w:color="auto" w:fill="auto"/>
          </w:tcPr>
          <w:p w:rsidR="00EA3066" w:rsidRPr="00426DB0" w:rsidRDefault="00EA3066" w:rsidP="00A065E7">
            <w:pPr>
              <w:tabs>
                <w:tab w:val="left" w:pos="851"/>
                <w:tab w:val="left" w:pos="1134"/>
              </w:tabs>
              <w:jc w:val="left"/>
            </w:pPr>
            <w:r>
              <w:t>7. Массовая доля фосфа</w:t>
            </w:r>
            <w:r w:rsidRPr="00426DB0">
              <w:t>тов (</w:t>
            </w:r>
            <w:r w:rsidRPr="00426DB0">
              <w:rPr>
                <w:lang w:val="en-US"/>
              </w:rPr>
              <w:t>PO</w:t>
            </w:r>
            <w:r w:rsidRPr="00426DB0">
              <w:rPr>
                <w:vertAlign w:val="subscript"/>
              </w:rPr>
              <w:t>4</w:t>
            </w:r>
            <w:r w:rsidRPr="00426DB0">
              <w:t>), %, не более</w:t>
            </w:r>
          </w:p>
        </w:tc>
        <w:tc>
          <w:tcPr>
            <w:tcW w:w="3264" w:type="dxa"/>
            <w:tcBorders>
              <w:top w:val="nil"/>
              <w:bottom w:val="nil"/>
            </w:tcBorders>
            <w:shd w:val="clear" w:color="auto" w:fill="auto"/>
          </w:tcPr>
          <w:p w:rsidR="00EA3066" w:rsidRPr="003D6264" w:rsidRDefault="00EA3066" w:rsidP="00A065E7">
            <w:pPr>
              <w:spacing w:after="0"/>
              <w:jc w:val="center"/>
            </w:pPr>
          </w:p>
        </w:tc>
      </w:tr>
      <w:tr w:rsidR="00EA3066" w:rsidRPr="003D6264" w:rsidTr="00A065E7">
        <w:tc>
          <w:tcPr>
            <w:tcW w:w="6521" w:type="dxa"/>
            <w:shd w:val="clear" w:color="auto" w:fill="auto"/>
          </w:tcPr>
          <w:p w:rsidR="00EA3066" w:rsidRPr="00426DB0" w:rsidRDefault="00EA3066" w:rsidP="00A065E7">
            <w:pPr>
              <w:tabs>
                <w:tab w:val="left" w:pos="851"/>
                <w:tab w:val="left" w:pos="1134"/>
              </w:tabs>
              <w:jc w:val="left"/>
            </w:pPr>
            <w:r>
              <w:t>8. Массовая доля хлори</w:t>
            </w:r>
            <w:r w:rsidRPr="00426DB0">
              <w:t>дов (</w:t>
            </w:r>
            <w:r w:rsidRPr="00426DB0">
              <w:rPr>
                <w:lang w:val="en-US"/>
              </w:rPr>
              <w:t>Cl</w:t>
            </w:r>
            <w:r w:rsidRPr="00426DB0">
              <w:t>), %, не более</w:t>
            </w:r>
          </w:p>
        </w:tc>
        <w:tc>
          <w:tcPr>
            <w:tcW w:w="3264" w:type="dxa"/>
            <w:shd w:val="clear" w:color="auto" w:fill="auto"/>
          </w:tcPr>
          <w:p w:rsidR="00EA3066" w:rsidRPr="00426DB0" w:rsidRDefault="00EA3066" w:rsidP="00A065E7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</w:p>
        </w:tc>
      </w:tr>
      <w:tr w:rsidR="00EA3066" w:rsidRPr="003D6264" w:rsidTr="00A065E7">
        <w:tc>
          <w:tcPr>
            <w:tcW w:w="6521" w:type="dxa"/>
            <w:shd w:val="clear" w:color="auto" w:fill="auto"/>
          </w:tcPr>
          <w:p w:rsidR="00EA3066" w:rsidRPr="00426DB0" w:rsidRDefault="00EA3066" w:rsidP="00A065E7">
            <w:pPr>
              <w:tabs>
                <w:tab w:val="left" w:pos="851"/>
                <w:tab w:val="left" w:pos="1134"/>
              </w:tabs>
              <w:jc w:val="left"/>
            </w:pPr>
            <w:r w:rsidRPr="00426DB0">
              <w:t>9. Массовая доля железа (</w:t>
            </w:r>
            <w:r w:rsidRPr="00426DB0">
              <w:rPr>
                <w:lang w:val="en-US"/>
              </w:rPr>
              <w:t>Fe</w:t>
            </w:r>
            <w:r w:rsidRPr="00426DB0">
              <w:t>), %, не более</w:t>
            </w:r>
          </w:p>
        </w:tc>
        <w:tc>
          <w:tcPr>
            <w:tcW w:w="3264" w:type="dxa"/>
            <w:shd w:val="clear" w:color="auto" w:fill="auto"/>
          </w:tcPr>
          <w:p w:rsidR="00EA3066" w:rsidRPr="00426DB0" w:rsidRDefault="00EA3066" w:rsidP="00A065E7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</w:p>
        </w:tc>
      </w:tr>
      <w:tr w:rsidR="00EA3066" w:rsidRPr="003D6264" w:rsidTr="00A065E7">
        <w:tc>
          <w:tcPr>
            <w:tcW w:w="6521" w:type="dxa"/>
            <w:shd w:val="clear" w:color="auto" w:fill="auto"/>
          </w:tcPr>
          <w:p w:rsidR="00EA3066" w:rsidRPr="00426DB0" w:rsidRDefault="00EA3066" w:rsidP="00A065E7">
            <w:pPr>
              <w:tabs>
                <w:tab w:val="left" w:pos="851"/>
                <w:tab w:val="left" w:pos="1134"/>
              </w:tabs>
              <w:jc w:val="left"/>
            </w:pPr>
            <w:r w:rsidRPr="00426DB0">
              <w:t>10. Массовая доля калия и натрия (</w:t>
            </w:r>
            <w:r w:rsidRPr="00426DB0">
              <w:rPr>
                <w:lang w:val="en-US"/>
              </w:rPr>
              <w:t>K</w:t>
            </w:r>
            <w:r w:rsidRPr="00426DB0">
              <w:t>+</w:t>
            </w:r>
            <w:r w:rsidRPr="00426DB0">
              <w:rPr>
                <w:lang w:val="en-US"/>
              </w:rPr>
              <w:t>Na</w:t>
            </w:r>
            <w:r w:rsidRPr="00426DB0">
              <w:t>), %, не более</w:t>
            </w:r>
          </w:p>
        </w:tc>
        <w:tc>
          <w:tcPr>
            <w:tcW w:w="3264" w:type="dxa"/>
            <w:shd w:val="clear" w:color="auto" w:fill="auto"/>
          </w:tcPr>
          <w:p w:rsidR="00EA3066" w:rsidRPr="00426DB0" w:rsidRDefault="00EA3066" w:rsidP="00A065E7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</w:p>
        </w:tc>
      </w:tr>
      <w:tr w:rsidR="00EA3066" w:rsidRPr="003D6264" w:rsidTr="00A065E7">
        <w:tc>
          <w:tcPr>
            <w:tcW w:w="6521" w:type="dxa"/>
            <w:shd w:val="clear" w:color="auto" w:fill="auto"/>
          </w:tcPr>
          <w:p w:rsidR="00EA3066" w:rsidRPr="00426DB0" w:rsidRDefault="00EA3066" w:rsidP="00A065E7">
            <w:pPr>
              <w:tabs>
                <w:tab w:val="left" w:pos="851"/>
                <w:tab w:val="left" w:pos="1134"/>
              </w:tabs>
              <w:jc w:val="left"/>
            </w:pPr>
            <w:r w:rsidRPr="00426DB0">
              <w:t>11. Массовая доля магния (</w:t>
            </w:r>
            <w:r w:rsidRPr="00426DB0">
              <w:rPr>
                <w:lang w:val="en-US"/>
              </w:rPr>
              <w:t>Mg</w:t>
            </w:r>
            <w:r w:rsidRPr="00426DB0">
              <w:t>), %, не более</w:t>
            </w:r>
          </w:p>
        </w:tc>
        <w:tc>
          <w:tcPr>
            <w:tcW w:w="3264" w:type="dxa"/>
            <w:shd w:val="clear" w:color="auto" w:fill="auto"/>
          </w:tcPr>
          <w:p w:rsidR="00EA3066" w:rsidRPr="00426DB0" w:rsidRDefault="00EA3066" w:rsidP="00A065E7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</w:p>
        </w:tc>
      </w:tr>
      <w:tr w:rsidR="00EA3066" w:rsidRPr="003D6264" w:rsidTr="00A065E7">
        <w:tc>
          <w:tcPr>
            <w:tcW w:w="6521" w:type="dxa"/>
            <w:shd w:val="clear" w:color="auto" w:fill="auto"/>
          </w:tcPr>
          <w:p w:rsidR="00EA3066" w:rsidRPr="00426DB0" w:rsidRDefault="00EA3066" w:rsidP="00A065E7">
            <w:pPr>
              <w:tabs>
                <w:tab w:val="left" w:pos="851"/>
                <w:tab w:val="left" w:pos="1134"/>
              </w:tabs>
              <w:jc w:val="left"/>
            </w:pPr>
            <w:r w:rsidRPr="00426DB0">
              <w:t>12. Массовая доля тяжёлых металлов (</w:t>
            </w:r>
            <w:r w:rsidRPr="00426DB0">
              <w:rPr>
                <w:lang w:val="en-US"/>
              </w:rPr>
              <w:t>Pb</w:t>
            </w:r>
            <w:r w:rsidRPr="00426DB0">
              <w:t>), %, не более</w:t>
            </w:r>
          </w:p>
        </w:tc>
        <w:tc>
          <w:tcPr>
            <w:tcW w:w="3264" w:type="dxa"/>
            <w:shd w:val="clear" w:color="auto" w:fill="auto"/>
          </w:tcPr>
          <w:p w:rsidR="00EA3066" w:rsidRPr="00426DB0" w:rsidRDefault="00EA3066" w:rsidP="00A065E7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</w:p>
        </w:tc>
      </w:tr>
    </w:tbl>
    <w:p w:rsidR="00EA3066" w:rsidRPr="0038320C" w:rsidRDefault="00EA3066" w:rsidP="00EA3066">
      <w:pPr>
        <w:rPr>
          <w:sz w:val="22"/>
          <w:szCs w:val="22"/>
        </w:rPr>
      </w:pPr>
    </w:p>
    <w:p w:rsidR="00EA3066" w:rsidRPr="00897533" w:rsidRDefault="00EA3066" w:rsidP="00EA3066">
      <w:pPr>
        <w:numPr>
          <w:ilvl w:val="0"/>
          <w:numId w:val="29"/>
        </w:numPr>
        <w:tabs>
          <w:tab w:val="left" w:pos="851"/>
        </w:tabs>
        <w:spacing w:after="0"/>
        <w:ind w:left="0" w:firstLine="567"/>
        <w:rPr>
          <w:b/>
          <w:szCs w:val="22"/>
        </w:rPr>
      </w:pPr>
      <w:r w:rsidRPr="00897533">
        <w:rPr>
          <w:b/>
          <w:szCs w:val="22"/>
        </w:rPr>
        <w:t>Требование к качеству</w:t>
      </w:r>
      <w:r>
        <w:rPr>
          <w:b/>
          <w:szCs w:val="22"/>
        </w:rPr>
        <w:t xml:space="preserve"> </w:t>
      </w:r>
      <w:r w:rsidRPr="00897533">
        <w:rPr>
          <w:b/>
          <w:szCs w:val="22"/>
        </w:rPr>
        <w:t xml:space="preserve">Товара: </w:t>
      </w:r>
    </w:p>
    <w:p w:rsidR="00EA3066" w:rsidRDefault="00EA3066" w:rsidP="00EA3066">
      <w:pPr>
        <w:numPr>
          <w:ilvl w:val="1"/>
          <w:numId w:val="29"/>
        </w:numPr>
        <w:tabs>
          <w:tab w:val="left" w:pos="709"/>
          <w:tab w:val="left" w:pos="1134"/>
        </w:tabs>
        <w:ind w:left="0" w:firstLine="567"/>
      </w:pPr>
      <w:r>
        <w:t>П</w:t>
      </w:r>
      <w:r w:rsidRPr="002227AA">
        <w:t xml:space="preserve">ри поставке Товара </w:t>
      </w:r>
      <w:r>
        <w:t>прилагается</w:t>
      </w:r>
      <w:r w:rsidRPr="002227AA">
        <w:t xml:space="preserve"> паспорт безопасности химической продукции </w:t>
      </w:r>
      <w:r>
        <w:t>в соответствии с ГОСТ Р 58475-2019</w:t>
      </w:r>
      <w:r w:rsidRPr="002227AA">
        <w:t xml:space="preserve"> «Паспорт безопасности химической продукции. Общие требования», сертификат качества</w:t>
      </w:r>
      <w:r>
        <w:t xml:space="preserve"> (паспорт) на </w:t>
      </w:r>
      <w:r w:rsidRPr="00CB613F">
        <w:t>поставляемую партию Товара</w:t>
      </w:r>
      <w:r w:rsidRPr="002227AA">
        <w:t xml:space="preserve"> на русском языке и (для товаров иностранного производства) на языке страны-производителя. </w:t>
      </w:r>
    </w:p>
    <w:p w:rsidR="00EA3066" w:rsidRDefault="00EA3066" w:rsidP="00EA3066">
      <w:pPr>
        <w:tabs>
          <w:tab w:val="left" w:pos="709"/>
          <w:tab w:val="left" w:pos="1134"/>
        </w:tabs>
        <w:ind w:left="567"/>
      </w:pPr>
    </w:p>
    <w:p w:rsidR="00EA3066" w:rsidRPr="00897533" w:rsidRDefault="00EA3066" w:rsidP="00EA3066">
      <w:pPr>
        <w:numPr>
          <w:ilvl w:val="0"/>
          <w:numId w:val="29"/>
        </w:numPr>
        <w:tabs>
          <w:tab w:val="left" w:pos="709"/>
          <w:tab w:val="left" w:pos="1134"/>
        </w:tabs>
        <w:spacing w:after="0"/>
        <w:ind w:left="0" w:firstLine="567"/>
        <w:rPr>
          <w:b/>
        </w:rPr>
      </w:pPr>
      <w:r w:rsidRPr="00897533">
        <w:rPr>
          <w:b/>
        </w:rPr>
        <w:t>Требования к доставке Товара</w:t>
      </w:r>
      <w:r>
        <w:rPr>
          <w:b/>
        </w:rPr>
        <w:t>:</w:t>
      </w:r>
    </w:p>
    <w:p w:rsidR="00EA3066" w:rsidRPr="00426DB0" w:rsidRDefault="00EA3066" w:rsidP="00EA3066">
      <w:pPr>
        <w:pStyle w:val="-3"/>
        <w:numPr>
          <w:ilvl w:val="1"/>
          <w:numId w:val="29"/>
        </w:numPr>
        <w:tabs>
          <w:tab w:val="left" w:pos="426"/>
          <w:tab w:val="left" w:pos="709"/>
        </w:tabs>
        <w:spacing w:line="240" w:lineRule="auto"/>
        <w:ind w:left="0" w:firstLine="567"/>
        <w:contextualSpacing/>
        <w:rPr>
          <w:bCs/>
          <w:color w:val="000000"/>
          <w:sz w:val="24"/>
        </w:rPr>
      </w:pPr>
      <w:r>
        <w:rPr>
          <w:bCs/>
          <w:color w:val="000000"/>
          <w:sz w:val="24"/>
        </w:rPr>
        <w:t>Д</w:t>
      </w:r>
      <w:r w:rsidRPr="00426DB0">
        <w:rPr>
          <w:bCs/>
          <w:color w:val="000000"/>
          <w:sz w:val="24"/>
        </w:rPr>
        <w:t>оставка силами и средствами Поставщика до склада Заказчика</w:t>
      </w:r>
      <w:r w:rsidRPr="00426DB0">
        <w:rPr>
          <w:b/>
          <w:bCs/>
          <w:color w:val="000000"/>
          <w:sz w:val="24"/>
        </w:rPr>
        <w:t xml:space="preserve"> </w:t>
      </w:r>
      <w:r w:rsidRPr="00426DB0">
        <w:rPr>
          <w:bCs/>
          <w:color w:val="000000"/>
          <w:sz w:val="24"/>
        </w:rPr>
        <w:t>расположенного по адресу:</w:t>
      </w:r>
      <w:r>
        <w:rPr>
          <w:bCs/>
          <w:color w:val="000000"/>
          <w:sz w:val="24"/>
        </w:rPr>
        <w:t xml:space="preserve"> Республика Марий Эл,</w:t>
      </w:r>
      <w:r w:rsidRPr="00426DB0">
        <w:rPr>
          <w:bCs/>
          <w:color w:val="000000"/>
          <w:sz w:val="24"/>
        </w:rPr>
        <w:t xml:space="preserve"> г. Йошкар-Ола, ул. Суворова,</w:t>
      </w:r>
      <w:r>
        <w:rPr>
          <w:bCs/>
          <w:color w:val="000000"/>
          <w:sz w:val="24"/>
        </w:rPr>
        <w:t xml:space="preserve"> </w:t>
      </w:r>
      <w:r w:rsidRPr="00426DB0">
        <w:rPr>
          <w:bCs/>
          <w:color w:val="000000"/>
          <w:sz w:val="24"/>
        </w:rPr>
        <w:t>26</w:t>
      </w:r>
      <w:r>
        <w:rPr>
          <w:bCs/>
          <w:color w:val="000000"/>
          <w:sz w:val="24"/>
        </w:rPr>
        <w:t>.</w:t>
      </w:r>
    </w:p>
    <w:p w:rsidR="00EA3066" w:rsidRPr="002227AA" w:rsidRDefault="00EA3066" w:rsidP="00EA3066">
      <w:pPr>
        <w:tabs>
          <w:tab w:val="left" w:pos="851"/>
          <w:tab w:val="left" w:pos="1134"/>
        </w:tabs>
        <w:spacing w:after="0"/>
      </w:pPr>
    </w:p>
    <w:p w:rsidR="00EA3066" w:rsidRPr="00897533" w:rsidRDefault="00EA3066" w:rsidP="00EA3066">
      <w:pPr>
        <w:numPr>
          <w:ilvl w:val="0"/>
          <w:numId w:val="29"/>
        </w:numPr>
        <w:tabs>
          <w:tab w:val="left" w:pos="1134"/>
        </w:tabs>
        <w:spacing w:after="0"/>
        <w:ind w:left="0" w:firstLine="567"/>
        <w:rPr>
          <w:b/>
        </w:rPr>
      </w:pPr>
      <w:r w:rsidRPr="00897533">
        <w:rPr>
          <w:b/>
        </w:rPr>
        <w:t>Требования к упаковке Товара:</w:t>
      </w:r>
    </w:p>
    <w:p w:rsidR="00EA3066" w:rsidRPr="00897533" w:rsidRDefault="00EA3066" w:rsidP="00EA3066">
      <w:pPr>
        <w:numPr>
          <w:ilvl w:val="1"/>
          <w:numId w:val="29"/>
        </w:numPr>
        <w:tabs>
          <w:tab w:val="left" w:pos="567"/>
          <w:tab w:val="left" w:pos="709"/>
          <w:tab w:val="left" w:pos="851"/>
          <w:tab w:val="left" w:pos="1134"/>
        </w:tabs>
        <w:spacing w:after="0"/>
        <w:ind w:left="0" w:firstLine="567"/>
        <w:contextualSpacing/>
      </w:pPr>
      <w:r>
        <w:t>Т</w:t>
      </w:r>
      <w:r w:rsidRPr="00897533">
        <w:t>овар поставля</w:t>
      </w:r>
      <w:r>
        <w:t>ет</w:t>
      </w:r>
      <w:r w:rsidRPr="00897533">
        <w:t>ся в мешках весом нетто не более 25 кг.</w:t>
      </w:r>
    </w:p>
    <w:p w:rsidR="00EA3066" w:rsidRPr="00897533" w:rsidRDefault="00EA3066" w:rsidP="00EA3066">
      <w:pPr>
        <w:numPr>
          <w:ilvl w:val="1"/>
          <w:numId w:val="30"/>
        </w:numPr>
        <w:tabs>
          <w:tab w:val="left" w:pos="567"/>
          <w:tab w:val="left" w:pos="709"/>
          <w:tab w:val="left" w:pos="851"/>
          <w:tab w:val="left" w:pos="1134"/>
        </w:tabs>
        <w:spacing w:after="0"/>
        <w:ind w:left="0" w:firstLine="567"/>
        <w:contextualSpacing/>
      </w:pPr>
      <w:r>
        <w:t>Т</w:t>
      </w:r>
      <w:r w:rsidRPr="00897533">
        <w:t xml:space="preserve">ара </w:t>
      </w:r>
      <w:r>
        <w:t>обеспечивает</w:t>
      </w:r>
      <w:r w:rsidRPr="00897533">
        <w:t xml:space="preserve"> сохранность Товара при транспортировании, погрузочно-разгрузочных работах и хранении.</w:t>
      </w:r>
    </w:p>
    <w:p w:rsidR="00EA3066" w:rsidRPr="00897533" w:rsidRDefault="00EA3066" w:rsidP="00EA3066">
      <w:pPr>
        <w:pStyle w:val="-3"/>
        <w:numPr>
          <w:ilvl w:val="1"/>
          <w:numId w:val="30"/>
        </w:numPr>
        <w:tabs>
          <w:tab w:val="left" w:pos="426"/>
          <w:tab w:val="left" w:pos="1134"/>
        </w:tabs>
        <w:spacing w:line="240" w:lineRule="auto"/>
        <w:ind w:left="0" w:firstLine="567"/>
        <w:rPr>
          <w:b/>
          <w:bCs/>
          <w:sz w:val="24"/>
        </w:rPr>
      </w:pPr>
      <w:r>
        <w:rPr>
          <w:bCs/>
          <w:sz w:val="24"/>
        </w:rPr>
        <w:t>У</w:t>
      </w:r>
      <w:r w:rsidRPr="00897533">
        <w:rPr>
          <w:bCs/>
          <w:sz w:val="24"/>
        </w:rPr>
        <w:t>паковка Товара без повреждений и нарушения целостности.</w:t>
      </w:r>
    </w:p>
    <w:p w:rsidR="00EA3066" w:rsidRDefault="00EA3066" w:rsidP="00EA3066">
      <w:pPr>
        <w:numPr>
          <w:ilvl w:val="1"/>
          <w:numId w:val="30"/>
        </w:numPr>
        <w:tabs>
          <w:tab w:val="left" w:pos="567"/>
          <w:tab w:val="left" w:pos="851"/>
          <w:tab w:val="left" w:pos="1134"/>
          <w:tab w:val="left" w:pos="1276"/>
        </w:tabs>
        <w:spacing w:after="0"/>
        <w:ind w:left="0" w:firstLine="567"/>
      </w:pPr>
      <w:r>
        <w:t>Н</w:t>
      </w:r>
      <w:r w:rsidRPr="00897533">
        <w:t>а упаковку наклеена этикетка, содержащая информацию об опасности Товара для окружающей среды и здоровья человека в соответствии с ГОСТ 3885-73 «Реактивы и особо чистые вещества. Правила приемки, отбор проб, фасовка, упаковка, маркировка, транспортирование и хранение» и ГОСТ 14192-96 «Маркировка грузов».</w:t>
      </w:r>
    </w:p>
    <w:p w:rsidR="00EA3066" w:rsidRPr="00897533" w:rsidRDefault="00EA3066" w:rsidP="00EA3066">
      <w:pPr>
        <w:tabs>
          <w:tab w:val="left" w:pos="567"/>
          <w:tab w:val="left" w:pos="851"/>
          <w:tab w:val="left" w:pos="1134"/>
          <w:tab w:val="left" w:pos="1276"/>
        </w:tabs>
        <w:spacing w:after="0"/>
        <w:ind w:left="567"/>
      </w:pPr>
    </w:p>
    <w:p w:rsidR="00EA3066" w:rsidRPr="00897533" w:rsidRDefault="00EA3066" w:rsidP="00EA3066">
      <w:pPr>
        <w:numPr>
          <w:ilvl w:val="0"/>
          <w:numId w:val="30"/>
        </w:numPr>
        <w:tabs>
          <w:tab w:val="left" w:pos="0"/>
          <w:tab w:val="left" w:pos="142"/>
          <w:tab w:val="left" w:pos="709"/>
          <w:tab w:val="left" w:pos="851"/>
          <w:tab w:val="left" w:pos="1276"/>
        </w:tabs>
        <w:spacing w:after="0"/>
        <w:ind w:left="0" w:firstLine="567"/>
        <w:rPr>
          <w:b/>
        </w:rPr>
      </w:pPr>
      <w:r w:rsidRPr="00897533">
        <w:rPr>
          <w:b/>
        </w:rPr>
        <w:t>Требования к безопасности продукции:</w:t>
      </w:r>
    </w:p>
    <w:p w:rsidR="00EA3066" w:rsidRDefault="00EA3066" w:rsidP="00EA3066">
      <w:pPr>
        <w:pStyle w:val="-3"/>
        <w:numPr>
          <w:ilvl w:val="1"/>
          <w:numId w:val="31"/>
        </w:numPr>
        <w:tabs>
          <w:tab w:val="left" w:pos="426"/>
        </w:tabs>
        <w:spacing w:line="276" w:lineRule="auto"/>
        <w:ind w:left="0" w:firstLine="567"/>
        <w:rPr>
          <w:bCs/>
          <w:color w:val="000000"/>
          <w:sz w:val="24"/>
        </w:rPr>
      </w:pPr>
      <w:bookmarkStart w:id="1" w:name="_Toc85027029"/>
      <w:r>
        <w:rPr>
          <w:bCs/>
          <w:color w:val="000000"/>
          <w:sz w:val="24"/>
        </w:rPr>
        <w:t>П</w:t>
      </w:r>
      <w:r w:rsidRPr="00897533">
        <w:rPr>
          <w:bCs/>
          <w:color w:val="000000"/>
          <w:sz w:val="24"/>
        </w:rPr>
        <w:t>оставляемый Товар классифицируется как малоопасный материал (4-й класс опасности по ГОСТ 12.1.007-76 «Система стандартов безопасности труда (ССБТ). Вредные вещества. Классификация и об</w:t>
      </w:r>
      <w:r>
        <w:rPr>
          <w:bCs/>
          <w:color w:val="000000"/>
          <w:sz w:val="24"/>
        </w:rPr>
        <w:t>щие требования безопасности»).</w:t>
      </w:r>
    </w:p>
    <w:p w:rsidR="00EA3066" w:rsidRPr="00897533" w:rsidRDefault="00EA3066" w:rsidP="00EA3066">
      <w:pPr>
        <w:pStyle w:val="-3"/>
        <w:tabs>
          <w:tab w:val="clear" w:pos="1701"/>
          <w:tab w:val="left" w:pos="426"/>
        </w:tabs>
        <w:spacing w:line="276" w:lineRule="auto"/>
        <w:ind w:left="567" w:firstLine="0"/>
        <w:rPr>
          <w:bCs/>
          <w:color w:val="000000"/>
          <w:sz w:val="24"/>
        </w:rPr>
      </w:pPr>
    </w:p>
    <w:bookmarkEnd w:id="1"/>
    <w:p w:rsidR="00EA3066" w:rsidRPr="00897533" w:rsidRDefault="00EA3066" w:rsidP="00EA3066">
      <w:pPr>
        <w:numPr>
          <w:ilvl w:val="0"/>
          <w:numId w:val="31"/>
        </w:numPr>
        <w:tabs>
          <w:tab w:val="left" w:pos="1134"/>
        </w:tabs>
        <w:spacing w:after="0"/>
        <w:ind w:left="0" w:firstLine="567"/>
        <w:rPr>
          <w:b/>
        </w:rPr>
      </w:pPr>
      <w:r w:rsidRPr="00897533">
        <w:rPr>
          <w:b/>
        </w:rPr>
        <w:t>Гарантийный срок:</w:t>
      </w:r>
    </w:p>
    <w:p w:rsidR="00EA3066" w:rsidRPr="00897533" w:rsidRDefault="00EA3066" w:rsidP="00EA3066">
      <w:pPr>
        <w:numPr>
          <w:ilvl w:val="1"/>
          <w:numId w:val="31"/>
        </w:numPr>
        <w:tabs>
          <w:tab w:val="left" w:pos="1134"/>
        </w:tabs>
        <w:ind w:left="0" w:firstLine="567"/>
      </w:pPr>
      <w:r>
        <w:t>Г</w:t>
      </w:r>
      <w:r w:rsidRPr="00897533">
        <w:t>арантийный срок хранения Товара – не менее 1-го года со дня изготовления.</w:t>
      </w:r>
    </w:p>
    <w:p w:rsidR="00EA3066" w:rsidRPr="00897533" w:rsidRDefault="00EA3066" w:rsidP="00EA3066">
      <w:pPr>
        <w:pStyle w:val="-3"/>
        <w:numPr>
          <w:ilvl w:val="1"/>
          <w:numId w:val="31"/>
        </w:numPr>
        <w:tabs>
          <w:tab w:val="left" w:pos="426"/>
          <w:tab w:val="left" w:pos="1134"/>
        </w:tabs>
        <w:spacing w:line="276" w:lineRule="auto"/>
        <w:ind w:left="0" w:firstLine="567"/>
        <w:rPr>
          <w:b/>
          <w:bCs/>
          <w:sz w:val="24"/>
        </w:rPr>
      </w:pPr>
      <w:r>
        <w:rPr>
          <w:rFonts w:eastAsia="Times New Roman"/>
          <w:sz w:val="24"/>
        </w:rPr>
        <w:t>Т</w:t>
      </w:r>
      <w:r w:rsidRPr="00897533">
        <w:rPr>
          <w:rFonts w:eastAsia="Times New Roman"/>
          <w:sz w:val="24"/>
        </w:rPr>
        <w:t>овар должен поставляться с не менее, чем 80 % запасом срока годности.</w:t>
      </w:r>
    </w:p>
    <w:p w:rsidR="00EA3066" w:rsidRPr="00897533" w:rsidRDefault="00EA3066" w:rsidP="00EA3066">
      <w:pPr>
        <w:pStyle w:val="-3"/>
        <w:tabs>
          <w:tab w:val="clear" w:pos="1701"/>
          <w:tab w:val="left" w:pos="426"/>
        </w:tabs>
        <w:spacing w:line="276" w:lineRule="auto"/>
        <w:ind w:left="927" w:firstLine="0"/>
        <w:rPr>
          <w:rFonts w:eastAsia="Times New Roman"/>
          <w:sz w:val="24"/>
        </w:rPr>
      </w:pPr>
    </w:p>
    <w:tbl>
      <w:tblPr>
        <w:tblW w:w="9923" w:type="dxa"/>
        <w:tblInd w:w="108" w:type="dxa"/>
        <w:tblLook w:val="01E0" w:firstRow="1" w:lastRow="1" w:firstColumn="1" w:lastColumn="1" w:noHBand="0" w:noVBand="0"/>
      </w:tblPr>
      <w:tblGrid>
        <w:gridCol w:w="4978"/>
        <w:gridCol w:w="4945"/>
      </w:tblGrid>
      <w:tr w:rsidR="00EA3066" w:rsidRPr="003A420A" w:rsidTr="00A065E7">
        <w:tc>
          <w:tcPr>
            <w:tcW w:w="4978" w:type="dxa"/>
          </w:tcPr>
          <w:p w:rsidR="00EA3066" w:rsidRPr="004D2AD1" w:rsidRDefault="00EA3066" w:rsidP="00A065E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4D2AD1">
              <w:rPr>
                <w:rFonts w:eastAsia="Calibr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:rsidR="00EA3066" w:rsidRPr="004D2AD1" w:rsidRDefault="00EA3066" w:rsidP="00A065E7">
            <w:pPr>
              <w:autoSpaceDE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4D2AD1">
              <w:rPr>
                <w:rFonts w:eastAsia="Calibri"/>
                <w:b/>
                <w:bCs/>
                <w:iCs/>
                <w:lang w:eastAsia="ar-SA"/>
              </w:rPr>
              <w:t>АО «ЗПП»</w:t>
            </w:r>
          </w:p>
          <w:p w:rsidR="00EA3066" w:rsidRPr="004D2AD1" w:rsidRDefault="00EA3066" w:rsidP="00A065E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:rsidR="00EA3066" w:rsidRPr="004D2AD1" w:rsidRDefault="00EA3066" w:rsidP="00A065E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4D2AD1">
              <w:rPr>
                <w:rFonts w:eastAsia="Calibri"/>
                <w:b/>
                <w:bCs/>
                <w:iCs/>
                <w:lang w:eastAsia="en-US"/>
              </w:rPr>
              <w:t>____________________ П.И. Козлов</w:t>
            </w:r>
            <w:r w:rsidRPr="004D2AD1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4945" w:type="dxa"/>
          </w:tcPr>
          <w:p w:rsidR="00EA3066" w:rsidRPr="004D2AD1" w:rsidRDefault="00EA3066" w:rsidP="00A065E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:rsidR="00EA3066" w:rsidRPr="004D2AD1" w:rsidRDefault="00EA3066" w:rsidP="00A065E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:rsidR="00EA3066" w:rsidRPr="004D2AD1" w:rsidRDefault="00EA3066" w:rsidP="00A065E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:rsidR="00EA3066" w:rsidRPr="004D2AD1" w:rsidRDefault="00EA3066" w:rsidP="00A065E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4D2AD1">
              <w:rPr>
                <w:rFonts w:eastAsia="Calibri"/>
                <w:b/>
                <w:bCs/>
                <w:iCs/>
                <w:lang w:eastAsia="en-US"/>
              </w:rPr>
              <w:t xml:space="preserve">___________________ </w:t>
            </w:r>
          </w:p>
        </w:tc>
      </w:tr>
    </w:tbl>
    <w:p w:rsidR="00EA3066" w:rsidRDefault="00EA3066" w:rsidP="00EA3066">
      <w:pPr>
        <w:spacing w:after="200" w:line="276" w:lineRule="auto"/>
        <w:jc w:val="left"/>
        <w:rPr>
          <w:b/>
          <w:bCs/>
          <w:iCs/>
          <w:lang w:eastAsia="ar-SA"/>
        </w:rPr>
      </w:pPr>
    </w:p>
    <w:p w:rsidR="00EA3066" w:rsidRPr="00C96A8D" w:rsidRDefault="00EA3066" w:rsidP="00EA3066">
      <w:pPr>
        <w:spacing w:after="200" w:line="276" w:lineRule="auto"/>
        <w:jc w:val="right"/>
        <w:rPr>
          <w:bCs/>
          <w:iCs/>
          <w:lang w:eastAsia="ar-SA"/>
        </w:rPr>
      </w:pPr>
      <w:r>
        <w:rPr>
          <w:b/>
          <w:bCs/>
          <w:iCs/>
          <w:lang w:eastAsia="ar-SA"/>
        </w:rPr>
        <w:br w:type="page"/>
      </w:r>
    </w:p>
    <w:tbl>
      <w:tblPr>
        <w:tblW w:w="9915" w:type="dxa"/>
        <w:tblLayout w:type="fixed"/>
        <w:tblLook w:val="04A0" w:firstRow="1" w:lastRow="0" w:firstColumn="1" w:lastColumn="0" w:noHBand="0" w:noVBand="1"/>
      </w:tblPr>
      <w:tblGrid>
        <w:gridCol w:w="9915"/>
      </w:tblGrid>
      <w:tr w:rsidR="00EA3066" w:rsidRPr="00F020F6" w:rsidTr="00A065E7">
        <w:trPr>
          <w:trHeight w:val="308"/>
        </w:trPr>
        <w:tc>
          <w:tcPr>
            <w:tcW w:w="9915" w:type="dxa"/>
            <w:hideMark/>
          </w:tcPr>
          <w:p w:rsidR="00EA3066" w:rsidRPr="00F020F6" w:rsidRDefault="00EA3066" w:rsidP="00A065E7">
            <w:pPr>
              <w:suppressAutoHyphens/>
              <w:autoSpaceDE w:val="0"/>
              <w:spacing w:after="0"/>
              <w:jc w:val="right"/>
              <w:rPr>
                <w:iCs/>
                <w:sz w:val="23"/>
                <w:szCs w:val="23"/>
                <w:lang w:eastAsia="zh-CN"/>
              </w:rPr>
            </w:pPr>
          </w:p>
          <w:p w:rsidR="00EA3066" w:rsidRPr="00F020F6" w:rsidRDefault="00EA3066" w:rsidP="00A065E7">
            <w:pPr>
              <w:suppressAutoHyphens/>
              <w:autoSpaceDE w:val="0"/>
              <w:spacing w:after="0"/>
              <w:jc w:val="right"/>
              <w:rPr>
                <w:sz w:val="23"/>
                <w:szCs w:val="23"/>
                <w:lang w:eastAsia="zh-CN"/>
              </w:rPr>
            </w:pPr>
            <w:r w:rsidRPr="00F020F6">
              <w:rPr>
                <w:iCs/>
                <w:sz w:val="23"/>
                <w:szCs w:val="23"/>
                <w:lang w:eastAsia="zh-CN"/>
              </w:rPr>
              <w:t xml:space="preserve">Приложение № 2 </w:t>
            </w:r>
          </w:p>
        </w:tc>
      </w:tr>
      <w:tr w:rsidR="00EA3066" w:rsidRPr="00F020F6" w:rsidTr="00A065E7">
        <w:trPr>
          <w:trHeight w:val="308"/>
        </w:trPr>
        <w:tc>
          <w:tcPr>
            <w:tcW w:w="9915" w:type="dxa"/>
            <w:hideMark/>
          </w:tcPr>
          <w:p w:rsidR="00EA3066" w:rsidRPr="00F020F6" w:rsidRDefault="00EA3066" w:rsidP="00A065E7">
            <w:pPr>
              <w:suppressAutoHyphens/>
              <w:autoSpaceDE w:val="0"/>
              <w:spacing w:after="0"/>
              <w:jc w:val="right"/>
              <w:rPr>
                <w:sz w:val="23"/>
                <w:szCs w:val="23"/>
                <w:lang w:eastAsia="zh-CN"/>
              </w:rPr>
            </w:pPr>
            <w:r w:rsidRPr="00F020F6">
              <w:rPr>
                <w:i/>
                <w:iCs/>
                <w:sz w:val="23"/>
                <w:szCs w:val="23"/>
                <w:lang w:eastAsia="zh-CN"/>
              </w:rPr>
              <w:t xml:space="preserve"> </w:t>
            </w:r>
            <w:r w:rsidRPr="00F020F6">
              <w:rPr>
                <w:iCs/>
                <w:sz w:val="23"/>
                <w:szCs w:val="23"/>
                <w:lang w:eastAsia="zh-CN"/>
              </w:rPr>
              <w:t>к</w:t>
            </w:r>
            <w:r w:rsidRPr="00F020F6">
              <w:rPr>
                <w:sz w:val="23"/>
                <w:szCs w:val="23"/>
                <w:lang w:eastAsia="zh-CN"/>
              </w:rPr>
              <w:t xml:space="preserve"> договору № _____</w:t>
            </w:r>
            <w:r>
              <w:rPr>
                <w:sz w:val="23"/>
                <w:szCs w:val="23"/>
                <w:lang w:eastAsia="zh-CN"/>
              </w:rPr>
              <w:t xml:space="preserve">_________ от «___» _________2023 </w:t>
            </w:r>
            <w:r w:rsidRPr="00F020F6">
              <w:rPr>
                <w:sz w:val="23"/>
                <w:szCs w:val="23"/>
                <w:lang w:eastAsia="zh-CN"/>
              </w:rPr>
              <w:t>г.</w:t>
            </w:r>
          </w:p>
        </w:tc>
      </w:tr>
      <w:tr w:rsidR="00EA3066" w:rsidRPr="00F020F6" w:rsidTr="00A065E7">
        <w:trPr>
          <w:trHeight w:val="308"/>
        </w:trPr>
        <w:tc>
          <w:tcPr>
            <w:tcW w:w="9915" w:type="dxa"/>
            <w:hideMark/>
          </w:tcPr>
          <w:p w:rsidR="00EA3066" w:rsidRPr="00F020F6" w:rsidRDefault="00EA3066" w:rsidP="00A065E7">
            <w:pPr>
              <w:suppressAutoHyphens/>
              <w:autoSpaceDE w:val="0"/>
              <w:spacing w:after="0"/>
              <w:rPr>
                <w:sz w:val="23"/>
                <w:szCs w:val="23"/>
                <w:lang w:eastAsia="zh-CN"/>
              </w:rPr>
            </w:pPr>
            <w:r w:rsidRPr="00F020F6">
              <w:rPr>
                <w:sz w:val="23"/>
                <w:szCs w:val="23"/>
                <w:lang w:eastAsia="zh-CN"/>
              </w:rPr>
              <w:t>Форма</w:t>
            </w:r>
          </w:p>
          <w:p w:rsidR="00EA3066" w:rsidRPr="00F020F6" w:rsidRDefault="00EA3066" w:rsidP="00A065E7">
            <w:pPr>
              <w:suppressAutoHyphens/>
              <w:autoSpaceDE w:val="0"/>
              <w:spacing w:after="0"/>
              <w:rPr>
                <w:b/>
                <w:i/>
                <w:sz w:val="23"/>
                <w:szCs w:val="23"/>
                <w:lang w:eastAsia="zh-CN"/>
              </w:rPr>
            </w:pPr>
          </w:p>
        </w:tc>
      </w:tr>
      <w:tr w:rsidR="00EA3066" w:rsidRPr="00F020F6" w:rsidTr="00A065E7">
        <w:trPr>
          <w:trHeight w:val="308"/>
        </w:trPr>
        <w:tc>
          <w:tcPr>
            <w:tcW w:w="9915" w:type="dxa"/>
            <w:hideMark/>
          </w:tcPr>
          <w:p w:rsidR="00EA3066" w:rsidRPr="00F020F6" w:rsidRDefault="00EA3066" w:rsidP="00A065E7">
            <w:pPr>
              <w:tabs>
                <w:tab w:val="left" w:pos="10347"/>
              </w:tabs>
              <w:spacing w:after="0"/>
              <w:rPr>
                <w:b/>
                <w:i/>
                <w:sz w:val="23"/>
                <w:szCs w:val="23"/>
                <w:u w:val="single"/>
              </w:rPr>
            </w:pPr>
            <w:r w:rsidRPr="00F020F6">
              <w:rPr>
                <w:b/>
                <w:i/>
                <w:sz w:val="23"/>
                <w:szCs w:val="23"/>
                <w:u w:val="single"/>
              </w:rPr>
              <w:t>Начало формы</w:t>
            </w:r>
            <w:r w:rsidRPr="00F020F6">
              <w:rPr>
                <w:b/>
                <w:i/>
                <w:sz w:val="23"/>
                <w:szCs w:val="23"/>
                <w:u w:val="single"/>
              </w:rPr>
              <w:tab/>
            </w:r>
          </w:p>
          <w:p w:rsidR="00EA3066" w:rsidRPr="00F020F6" w:rsidRDefault="00EA3066" w:rsidP="00A065E7">
            <w:pPr>
              <w:rPr>
                <w:sz w:val="23"/>
                <w:szCs w:val="23"/>
              </w:rPr>
            </w:pPr>
          </w:p>
          <w:tbl>
            <w:tblPr>
              <w:tblW w:w="10710" w:type="dxa"/>
              <w:tblLayout w:type="fixed"/>
              <w:tblLook w:val="04A0" w:firstRow="1" w:lastRow="0" w:firstColumn="1" w:lastColumn="0" w:noHBand="0" w:noVBand="1"/>
            </w:tblPr>
            <w:tblGrid>
              <w:gridCol w:w="5426"/>
              <w:gridCol w:w="4491"/>
              <w:gridCol w:w="793"/>
            </w:tblGrid>
            <w:tr w:rsidR="00EA3066" w:rsidRPr="00F020F6" w:rsidTr="00A065E7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  <w:hideMark/>
                </w:tcPr>
                <w:p w:rsidR="00EA3066" w:rsidRPr="00F020F6" w:rsidRDefault="00EA3066" w:rsidP="00A065E7">
                  <w:pPr>
                    <w:suppressAutoHyphens/>
                    <w:autoSpaceDE w:val="0"/>
                    <w:spacing w:after="0"/>
                    <w:jc w:val="center"/>
                    <w:rPr>
                      <w:sz w:val="23"/>
                      <w:szCs w:val="23"/>
                      <w:lang w:eastAsia="zh-CN"/>
                    </w:rPr>
                  </w:pPr>
                  <w:r w:rsidRPr="00F020F6">
                    <w:rPr>
                      <w:b/>
                      <w:bCs/>
                      <w:sz w:val="23"/>
                      <w:szCs w:val="23"/>
                      <w:lang w:eastAsia="zh-CN"/>
                    </w:rPr>
                    <w:t xml:space="preserve">ЗАЯВКА № </w:t>
                  </w:r>
                  <w:r w:rsidRPr="00F020F6">
                    <w:rPr>
                      <w:bCs/>
                      <w:sz w:val="23"/>
                      <w:szCs w:val="23"/>
                      <w:lang w:eastAsia="zh-CN"/>
                    </w:rPr>
                    <w:t xml:space="preserve">___ </w:t>
                  </w:r>
                </w:p>
              </w:tc>
            </w:tr>
            <w:tr w:rsidR="00EA3066" w:rsidRPr="00F020F6" w:rsidTr="00A065E7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</w:tcPr>
                <w:p w:rsidR="00EA3066" w:rsidRPr="00F020F6" w:rsidRDefault="00EA3066" w:rsidP="00A065E7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sz w:val="23"/>
                      <w:szCs w:val="23"/>
                      <w:lang w:eastAsia="zh-CN"/>
                    </w:rPr>
                  </w:pPr>
                </w:p>
              </w:tc>
            </w:tr>
            <w:tr w:rsidR="00EA3066" w:rsidRPr="00F020F6" w:rsidTr="00A065E7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  <w:hideMark/>
                </w:tcPr>
                <w:p w:rsidR="00EA3066" w:rsidRPr="00F020F6" w:rsidRDefault="00EA3066" w:rsidP="00A065E7">
                  <w:pPr>
                    <w:suppressAutoHyphens/>
                    <w:autoSpaceDE w:val="0"/>
                    <w:spacing w:after="0"/>
                    <w:jc w:val="right"/>
                    <w:rPr>
                      <w:sz w:val="23"/>
                      <w:szCs w:val="23"/>
                      <w:lang w:eastAsia="zh-CN"/>
                    </w:rPr>
                  </w:pPr>
                  <w:r w:rsidRPr="00F020F6">
                    <w:rPr>
                      <w:bCs/>
                      <w:sz w:val="23"/>
                      <w:szCs w:val="23"/>
                      <w:lang w:eastAsia="zh-CN"/>
                    </w:rPr>
                    <w:t>«___» ___________ 20___ г.</w:t>
                  </w:r>
                </w:p>
              </w:tc>
            </w:tr>
            <w:tr w:rsidR="00EA3066" w:rsidRPr="00F020F6" w:rsidTr="00A065E7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</w:tcPr>
                <w:p w:rsidR="00EA3066" w:rsidRPr="00F020F6" w:rsidRDefault="00EA3066" w:rsidP="00A065E7">
                  <w:pPr>
                    <w:suppressAutoHyphens/>
                    <w:autoSpaceDE w:val="0"/>
                    <w:snapToGrid w:val="0"/>
                    <w:spacing w:after="0"/>
                    <w:jc w:val="right"/>
                    <w:rPr>
                      <w:bCs/>
                      <w:sz w:val="23"/>
                      <w:szCs w:val="23"/>
                      <w:lang w:eastAsia="zh-CN"/>
                    </w:rPr>
                  </w:pPr>
                </w:p>
              </w:tc>
            </w:tr>
            <w:tr w:rsidR="00EA3066" w:rsidRPr="00F020F6" w:rsidTr="00A065E7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  <w:hideMark/>
                </w:tcPr>
                <w:p w:rsidR="00EA3066" w:rsidRPr="00F020F6" w:rsidRDefault="00EA3066" w:rsidP="00A065E7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sz w:val="23"/>
                      <w:szCs w:val="23"/>
                      <w:lang w:eastAsia="zh-CN"/>
                    </w:rPr>
                  </w:pPr>
                  <w:r w:rsidRPr="00F020F6">
                    <w:rPr>
                      <w:b/>
                      <w:bCs/>
                      <w:sz w:val="23"/>
                      <w:szCs w:val="23"/>
                      <w:lang w:eastAsia="zh-CN"/>
                    </w:rPr>
                    <w:t>АО «ЗПП»</w:t>
                  </w:r>
                </w:p>
              </w:tc>
            </w:tr>
            <w:tr w:rsidR="00EA3066" w:rsidRPr="00F020F6" w:rsidTr="00A065E7">
              <w:trPr>
                <w:gridAfter w:val="1"/>
                <w:wAfter w:w="793" w:type="dxa"/>
                <w:trHeight w:val="370"/>
              </w:trPr>
              <w:tc>
                <w:tcPr>
                  <w:tcW w:w="9917" w:type="dxa"/>
                  <w:gridSpan w:val="2"/>
                  <w:vAlign w:val="bottom"/>
                </w:tcPr>
                <w:p w:rsidR="00EA3066" w:rsidRPr="00F020F6" w:rsidRDefault="00EA3066" w:rsidP="00A065E7">
                  <w:pPr>
                    <w:suppressAutoHyphens/>
                    <w:autoSpaceDE w:val="0"/>
                    <w:spacing w:after="0"/>
                    <w:jc w:val="center"/>
                    <w:rPr>
                      <w:sz w:val="23"/>
                      <w:szCs w:val="23"/>
                      <w:lang w:eastAsia="zh-CN"/>
                    </w:rPr>
                  </w:pPr>
                  <w:r w:rsidRPr="00F020F6">
                    <w:rPr>
                      <w:sz w:val="23"/>
                      <w:szCs w:val="23"/>
                      <w:vertAlign w:val="superscript"/>
                      <w:lang w:eastAsia="zh-CN"/>
                    </w:rPr>
                    <w:t>(полное наименование Заказчика)</w:t>
                  </w:r>
                </w:p>
                <w:p w:rsidR="00EA3066" w:rsidRPr="00F020F6" w:rsidRDefault="00EA3066" w:rsidP="00A065E7">
                  <w:pPr>
                    <w:suppressAutoHyphens/>
                    <w:autoSpaceDE w:val="0"/>
                    <w:spacing w:after="0"/>
                    <w:jc w:val="center"/>
                    <w:rPr>
                      <w:sz w:val="23"/>
                      <w:szCs w:val="23"/>
                      <w:vertAlign w:val="superscript"/>
                      <w:lang w:eastAsia="zh-CN"/>
                    </w:rPr>
                  </w:pPr>
                </w:p>
                <w:p w:rsidR="00EA3066" w:rsidRPr="00F020F6" w:rsidRDefault="00EA3066" w:rsidP="00A065E7">
                  <w:pPr>
                    <w:suppressAutoHyphens/>
                    <w:autoSpaceDE w:val="0"/>
                    <w:spacing w:after="0"/>
                    <w:jc w:val="center"/>
                    <w:rPr>
                      <w:sz w:val="23"/>
                      <w:szCs w:val="23"/>
                      <w:vertAlign w:val="superscript"/>
                      <w:lang w:eastAsia="zh-CN"/>
                    </w:rPr>
                  </w:pPr>
                </w:p>
                <w:p w:rsidR="00EA3066" w:rsidRPr="00F020F6" w:rsidRDefault="00EA3066" w:rsidP="00A065E7">
                  <w:pPr>
                    <w:suppressAutoHyphens/>
                    <w:autoSpaceDE w:val="0"/>
                    <w:spacing w:after="0"/>
                    <w:jc w:val="center"/>
                    <w:rPr>
                      <w:sz w:val="23"/>
                      <w:szCs w:val="23"/>
                      <w:vertAlign w:val="superscript"/>
                      <w:lang w:eastAsia="zh-CN"/>
                    </w:rPr>
                  </w:pPr>
                </w:p>
              </w:tc>
            </w:tr>
            <w:tr w:rsidR="00EA3066" w:rsidRPr="00F020F6" w:rsidTr="00A065E7">
              <w:trPr>
                <w:gridAfter w:val="1"/>
                <w:wAfter w:w="793" w:type="dxa"/>
                <w:trHeight w:val="585"/>
              </w:trPr>
              <w:tc>
                <w:tcPr>
                  <w:tcW w:w="9917" w:type="dxa"/>
                  <w:gridSpan w:val="2"/>
                  <w:vAlign w:val="bottom"/>
                </w:tcPr>
                <w:p w:rsidR="00EA3066" w:rsidRDefault="00EA3066" w:rsidP="00A065E7">
                  <w:pPr>
                    <w:pBdr>
                      <w:bottom w:val="single" w:sz="8" w:space="2" w:color="000000"/>
                    </w:pBdr>
                    <w:suppressAutoHyphens/>
                    <w:autoSpaceDE w:val="0"/>
                    <w:spacing w:after="0"/>
                    <w:rPr>
                      <w:sz w:val="23"/>
                      <w:szCs w:val="23"/>
                      <w:lang w:eastAsia="zh-CN"/>
                    </w:rPr>
                  </w:pPr>
                  <w:r w:rsidRPr="00F020F6">
                    <w:rPr>
                      <w:sz w:val="23"/>
                      <w:szCs w:val="23"/>
                      <w:lang w:eastAsia="zh-CN"/>
                    </w:rPr>
                    <w:t>на основании Договора № ________ от «___» ________ 20__ года просит поставить</w:t>
                  </w:r>
                  <w:r w:rsidRPr="00F020F6">
                    <w:rPr>
                      <w:rFonts w:eastAsia="Arial"/>
                      <w:sz w:val="23"/>
                      <w:szCs w:val="23"/>
                      <w:lang w:eastAsia="zh-CN"/>
                    </w:rPr>
                    <w:t xml:space="preserve"> ______</w:t>
                  </w:r>
                  <w:r>
                    <w:rPr>
                      <w:rFonts w:eastAsia="Arial"/>
                      <w:sz w:val="23"/>
                      <w:szCs w:val="23"/>
                      <w:lang w:eastAsia="zh-CN"/>
                    </w:rPr>
                    <w:t>__________________________________</w:t>
                  </w:r>
                  <w:r w:rsidRPr="00F020F6">
                    <w:rPr>
                      <w:rFonts w:eastAsia="Arial"/>
                      <w:sz w:val="23"/>
                      <w:szCs w:val="23"/>
                      <w:lang w:eastAsia="zh-CN"/>
                    </w:rPr>
                    <w:t xml:space="preserve">__________, </w:t>
                  </w:r>
                  <w:r>
                    <w:rPr>
                      <w:sz w:val="23"/>
                      <w:szCs w:val="23"/>
                      <w:lang w:eastAsia="zh-CN"/>
                    </w:rPr>
                    <w:t>партией в количестве:______________</w:t>
                  </w:r>
                </w:p>
                <w:p w:rsidR="00EA3066" w:rsidRPr="00F020F6" w:rsidRDefault="00EA3066" w:rsidP="00A065E7">
                  <w:pPr>
                    <w:pBdr>
                      <w:bottom w:val="single" w:sz="8" w:space="2" w:color="000000"/>
                    </w:pBdr>
                    <w:suppressAutoHyphens/>
                    <w:autoSpaceDE w:val="0"/>
                    <w:spacing w:after="0"/>
                    <w:rPr>
                      <w:sz w:val="23"/>
                      <w:szCs w:val="23"/>
                      <w:lang w:eastAsia="zh-CN"/>
                    </w:rPr>
                  </w:pPr>
                </w:p>
                <w:p w:rsidR="00EA3066" w:rsidRPr="00F020F6" w:rsidRDefault="00EA3066" w:rsidP="00A065E7">
                  <w:pPr>
                    <w:suppressAutoHyphens/>
                    <w:autoSpaceDE w:val="0"/>
                    <w:spacing w:after="0"/>
                    <w:rPr>
                      <w:sz w:val="23"/>
                      <w:szCs w:val="23"/>
                      <w:lang w:eastAsia="zh-CN"/>
                    </w:rPr>
                  </w:pPr>
                  <w:r w:rsidRPr="00F020F6">
                    <w:rPr>
                      <w:sz w:val="23"/>
                      <w:szCs w:val="23"/>
                      <w:lang w:eastAsia="zh-CN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  <w:r>
                    <w:rPr>
                      <w:sz w:val="23"/>
                      <w:szCs w:val="23"/>
                      <w:lang w:eastAsia="zh-CN"/>
                    </w:rPr>
                    <w:t>__</w:t>
                  </w:r>
                </w:p>
                <w:p w:rsidR="00EA3066" w:rsidRPr="00F020F6" w:rsidRDefault="00EA3066" w:rsidP="00A065E7">
                  <w:pPr>
                    <w:suppressAutoHyphens/>
                    <w:autoSpaceDE w:val="0"/>
                    <w:spacing w:after="0"/>
                    <w:rPr>
                      <w:rFonts w:eastAsia="Arial"/>
                      <w:sz w:val="23"/>
                      <w:szCs w:val="23"/>
                      <w:lang w:eastAsia="zh-CN"/>
                    </w:rPr>
                  </w:pPr>
                </w:p>
                <w:p w:rsidR="00EA3066" w:rsidRPr="00F020F6" w:rsidRDefault="00EA3066" w:rsidP="00A065E7">
                  <w:pPr>
                    <w:suppressAutoHyphens/>
                    <w:autoSpaceDE w:val="0"/>
                    <w:spacing w:after="0"/>
                    <w:rPr>
                      <w:sz w:val="23"/>
                      <w:szCs w:val="23"/>
                      <w:lang w:eastAsia="zh-CN"/>
                    </w:rPr>
                  </w:pPr>
                </w:p>
                <w:p w:rsidR="00EA3066" w:rsidRDefault="00EA3066" w:rsidP="00A065E7">
                  <w:pPr>
                    <w:suppressAutoHyphens/>
                    <w:autoSpaceDE w:val="0"/>
                    <w:spacing w:after="0"/>
                    <w:rPr>
                      <w:sz w:val="23"/>
                      <w:szCs w:val="23"/>
                      <w:lang w:eastAsia="zh-CN"/>
                    </w:rPr>
                  </w:pPr>
                  <w:r>
                    <w:rPr>
                      <w:sz w:val="23"/>
                      <w:szCs w:val="23"/>
                      <w:lang w:eastAsia="zh-CN"/>
                    </w:rPr>
                    <w:t xml:space="preserve">Способ доставки: </w:t>
                  </w:r>
                  <w:r w:rsidRPr="00F020F6">
                    <w:rPr>
                      <w:sz w:val="23"/>
                      <w:szCs w:val="23"/>
                      <w:lang w:eastAsia="zh-CN"/>
                    </w:rPr>
                    <w:t>________________</w:t>
                  </w:r>
                  <w:r>
                    <w:rPr>
                      <w:sz w:val="23"/>
                      <w:szCs w:val="23"/>
                      <w:lang w:eastAsia="zh-CN"/>
                    </w:rPr>
                    <w:t>_______</w:t>
                  </w:r>
                  <w:r w:rsidRPr="00F020F6">
                    <w:rPr>
                      <w:sz w:val="23"/>
                      <w:szCs w:val="23"/>
                      <w:lang w:eastAsia="zh-CN"/>
                    </w:rPr>
                    <w:t>_____________________________________________</w:t>
                  </w:r>
                </w:p>
                <w:p w:rsidR="00EA3066" w:rsidRPr="00F020F6" w:rsidRDefault="00EA3066" w:rsidP="00A065E7">
                  <w:pPr>
                    <w:suppressAutoHyphens/>
                    <w:autoSpaceDE w:val="0"/>
                    <w:spacing w:after="0"/>
                    <w:rPr>
                      <w:b/>
                      <w:i/>
                      <w:sz w:val="23"/>
                      <w:szCs w:val="23"/>
                      <w:u w:val="single"/>
                    </w:rPr>
                  </w:pPr>
                </w:p>
                <w:p w:rsidR="00EA3066" w:rsidRPr="00F020F6" w:rsidRDefault="00EA3066" w:rsidP="00A065E7">
                  <w:pPr>
                    <w:tabs>
                      <w:tab w:val="left" w:pos="10347"/>
                    </w:tabs>
                    <w:spacing w:after="0"/>
                    <w:rPr>
                      <w:sz w:val="23"/>
                      <w:szCs w:val="23"/>
                    </w:rPr>
                  </w:pPr>
                  <w:r w:rsidRPr="00F020F6">
                    <w:rPr>
                      <w:b/>
                      <w:i/>
                      <w:sz w:val="23"/>
                      <w:szCs w:val="23"/>
                      <w:u w:val="single"/>
                    </w:rPr>
                    <w:t>Конец формы</w:t>
                  </w:r>
                  <w:r w:rsidRPr="00F020F6">
                    <w:rPr>
                      <w:b/>
                      <w:i/>
                      <w:sz w:val="23"/>
                      <w:szCs w:val="23"/>
                      <w:u w:val="single"/>
                    </w:rPr>
                    <w:tab/>
                  </w:r>
                  <w:r w:rsidRPr="00F020F6">
                    <w:rPr>
                      <w:b/>
                      <w:i/>
                      <w:sz w:val="23"/>
                      <w:szCs w:val="23"/>
                      <w:u w:val="single"/>
                    </w:rPr>
                    <w:tab/>
                  </w:r>
                </w:p>
                <w:p w:rsidR="00EA3066" w:rsidRPr="00F020F6" w:rsidRDefault="00EA3066" w:rsidP="00A065E7">
                  <w:pPr>
                    <w:suppressAutoHyphens/>
                    <w:autoSpaceDE w:val="0"/>
                    <w:spacing w:after="0"/>
                    <w:rPr>
                      <w:sz w:val="23"/>
                      <w:szCs w:val="23"/>
                      <w:lang w:eastAsia="zh-CN"/>
                    </w:rPr>
                  </w:pPr>
                </w:p>
                <w:p w:rsidR="00EA3066" w:rsidRPr="00F020F6" w:rsidRDefault="00EA3066" w:rsidP="00A065E7">
                  <w:pPr>
                    <w:suppressAutoHyphens/>
                    <w:autoSpaceDE w:val="0"/>
                    <w:spacing w:after="0"/>
                    <w:rPr>
                      <w:sz w:val="23"/>
                      <w:szCs w:val="23"/>
                      <w:lang w:eastAsia="zh-CN"/>
                    </w:rPr>
                  </w:pPr>
                </w:p>
                <w:p w:rsidR="00EA3066" w:rsidRPr="00F020F6" w:rsidRDefault="00EA3066" w:rsidP="00A065E7">
                  <w:pPr>
                    <w:suppressAutoHyphens/>
                    <w:autoSpaceDE w:val="0"/>
                    <w:spacing w:after="0"/>
                    <w:rPr>
                      <w:sz w:val="23"/>
                      <w:szCs w:val="23"/>
                      <w:lang w:eastAsia="zh-CN"/>
                    </w:rPr>
                  </w:pPr>
                  <w:r w:rsidRPr="00F020F6">
                    <w:rPr>
                      <w:sz w:val="23"/>
                      <w:szCs w:val="23"/>
                      <w:lang w:eastAsia="zh-CN"/>
                    </w:rPr>
                    <w:t>Форма согласована</w:t>
                  </w:r>
                </w:p>
              </w:tc>
            </w:tr>
            <w:tr w:rsidR="00EA3066" w:rsidRPr="00F020F6" w:rsidTr="00A065E7">
              <w:trPr>
                <w:trHeight w:val="2793"/>
              </w:trPr>
              <w:tc>
                <w:tcPr>
                  <w:tcW w:w="5426" w:type="dxa"/>
                </w:tcPr>
                <w:p w:rsidR="00EA3066" w:rsidRPr="00F020F6" w:rsidRDefault="00EA3066" w:rsidP="00A065E7">
                  <w:pPr>
                    <w:suppressAutoHyphens/>
                    <w:autoSpaceDE w:val="0"/>
                    <w:spacing w:after="0"/>
                    <w:rPr>
                      <w:sz w:val="23"/>
                      <w:szCs w:val="23"/>
                      <w:lang w:eastAsia="zh-CN"/>
                    </w:rPr>
                  </w:pPr>
                </w:p>
                <w:p w:rsidR="00EA3066" w:rsidRPr="00F020F6" w:rsidRDefault="00EA3066" w:rsidP="00A065E7">
                  <w:pPr>
                    <w:suppressAutoHyphens/>
                    <w:autoSpaceDE w:val="0"/>
                    <w:spacing w:after="0"/>
                    <w:rPr>
                      <w:sz w:val="23"/>
                      <w:szCs w:val="23"/>
                      <w:lang w:eastAsia="zh-CN"/>
                    </w:rPr>
                  </w:pPr>
                </w:p>
                <w:p w:rsidR="00EA3066" w:rsidRPr="00F020F6" w:rsidRDefault="00EA3066" w:rsidP="00A065E7">
                  <w:pPr>
                    <w:suppressAutoHyphens/>
                    <w:autoSpaceDE w:val="0"/>
                    <w:spacing w:after="0"/>
                    <w:rPr>
                      <w:b/>
                      <w:sz w:val="23"/>
                      <w:szCs w:val="23"/>
                      <w:lang w:eastAsia="zh-CN"/>
                    </w:rPr>
                  </w:pPr>
                  <w:r w:rsidRPr="00F020F6">
                    <w:rPr>
                      <w:b/>
                      <w:sz w:val="23"/>
                      <w:szCs w:val="23"/>
                      <w:lang w:eastAsia="zh-CN"/>
                    </w:rPr>
                    <w:t>АО «ЗПП»</w:t>
                  </w:r>
                </w:p>
                <w:p w:rsidR="00EA3066" w:rsidRPr="00F020F6" w:rsidRDefault="00EA3066" w:rsidP="00A065E7">
                  <w:pPr>
                    <w:suppressAutoHyphens/>
                    <w:autoSpaceDE w:val="0"/>
                    <w:spacing w:after="0"/>
                    <w:rPr>
                      <w:b/>
                      <w:sz w:val="23"/>
                      <w:szCs w:val="23"/>
                      <w:lang w:eastAsia="zh-CN"/>
                    </w:rPr>
                  </w:pPr>
                  <w:r w:rsidRPr="00F020F6">
                    <w:rPr>
                      <w:b/>
                      <w:sz w:val="23"/>
                      <w:szCs w:val="23"/>
                      <w:lang w:eastAsia="zh-CN"/>
                    </w:rPr>
                    <w:t xml:space="preserve">Генеральный директор </w:t>
                  </w:r>
                </w:p>
                <w:p w:rsidR="00EA3066" w:rsidRPr="00F020F6" w:rsidRDefault="00EA3066" w:rsidP="00A065E7">
                  <w:pPr>
                    <w:suppressAutoHyphens/>
                    <w:autoSpaceDE w:val="0"/>
                    <w:spacing w:after="0"/>
                    <w:rPr>
                      <w:b/>
                      <w:sz w:val="23"/>
                      <w:szCs w:val="23"/>
                      <w:lang w:eastAsia="zh-CN"/>
                    </w:rPr>
                  </w:pPr>
                </w:p>
                <w:p w:rsidR="00EA3066" w:rsidRPr="00F020F6" w:rsidRDefault="00EA3066" w:rsidP="00A065E7">
                  <w:pPr>
                    <w:suppressAutoHyphens/>
                    <w:autoSpaceDE w:val="0"/>
                    <w:spacing w:after="0"/>
                    <w:rPr>
                      <w:b/>
                      <w:sz w:val="23"/>
                      <w:szCs w:val="23"/>
                      <w:lang w:eastAsia="zh-CN"/>
                    </w:rPr>
                  </w:pPr>
                </w:p>
                <w:p w:rsidR="00EA3066" w:rsidRPr="00F020F6" w:rsidRDefault="00EA3066" w:rsidP="00A065E7">
                  <w:pPr>
                    <w:suppressAutoHyphens/>
                    <w:autoSpaceDE w:val="0"/>
                    <w:spacing w:after="0"/>
                    <w:rPr>
                      <w:b/>
                      <w:sz w:val="23"/>
                      <w:szCs w:val="23"/>
                      <w:lang w:eastAsia="zh-CN"/>
                    </w:rPr>
                  </w:pPr>
                  <w:r w:rsidRPr="00F020F6">
                    <w:rPr>
                      <w:b/>
                      <w:sz w:val="23"/>
                      <w:szCs w:val="23"/>
                      <w:lang w:eastAsia="zh-CN"/>
                    </w:rPr>
                    <w:t>_________________________ Козлов П.И.</w:t>
                  </w:r>
                </w:p>
                <w:p w:rsidR="00EA3066" w:rsidRPr="00F020F6" w:rsidRDefault="00EA3066" w:rsidP="00A065E7">
                  <w:pPr>
                    <w:suppressAutoHyphens/>
                    <w:autoSpaceDE w:val="0"/>
                    <w:spacing w:after="0"/>
                    <w:rPr>
                      <w:sz w:val="23"/>
                      <w:szCs w:val="23"/>
                      <w:lang w:eastAsia="zh-CN"/>
                    </w:rPr>
                  </w:pPr>
                  <w:r w:rsidRPr="00F020F6">
                    <w:rPr>
                      <w:b/>
                      <w:sz w:val="23"/>
                      <w:szCs w:val="23"/>
                      <w:lang w:eastAsia="zh-CN"/>
                    </w:rPr>
                    <w:t>М.П.</w:t>
                  </w:r>
                </w:p>
              </w:tc>
              <w:tc>
                <w:tcPr>
                  <w:tcW w:w="5284" w:type="dxa"/>
                  <w:gridSpan w:val="2"/>
                </w:tcPr>
                <w:p w:rsidR="00EA3066" w:rsidRPr="00F020F6" w:rsidRDefault="00EA3066" w:rsidP="00A065E7">
                  <w:pPr>
                    <w:suppressAutoHyphens/>
                    <w:autoSpaceDE w:val="0"/>
                    <w:snapToGrid w:val="0"/>
                    <w:spacing w:after="0"/>
                    <w:rPr>
                      <w:sz w:val="23"/>
                      <w:szCs w:val="23"/>
                      <w:lang w:eastAsia="zh-CN"/>
                    </w:rPr>
                  </w:pPr>
                </w:p>
                <w:p w:rsidR="00EA3066" w:rsidRPr="00F020F6" w:rsidRDefault="00EA3066" w:rsidP="00A065E7">
                  <w:pPr>
                    <w:suppressAutoHyphens/>
                    <w:autoSpaceDE w:val="0"/>
                    <w:spacing w:after="0"/>
                    <w:rPr>
                      <w:sz w:val="23"/>
                      <w:szCs w:val="23"/>
                      <w:lang w:eastAsia="zh-CN"/>
                    </w:rPr>
                  </w:pPr>
                </w:p>
                <w:p w:rsidR="00EA3066" w:rsidRPr="00F020F6" w:rsidRDefault="00EA3066" w:rsidP="00A065E7">
                  <w:pPr>
                    <w:suppressAutoHyphens/>
                    <w:autoSpaceDE w:val="0"/>
                    <w:spacing w:after="0"/>
                    <w:rPr>
                      <w:sz w:val="23"/>
                      <w:szCs w:val="23"/>
                      <w:lang w:eastAsia="zh-CN"/>
                    </w:rPr>
                  </w:pPr>
                </w:p>
                <w:p w:rsidR="00EA3066" w:rsidRPr="00F020F6" w:rsidRDefault="00EA3066" w:rsidP="00A065E7">
                  <w:pPr>
                    <w:suppressAutoHyphens/>
                    <w:autoSpaceDE w:val="0"/>
                    <w:spacing w:after="0"/>
                    <w:rPr>
                      <w:sz w:val="23"/>
                      <w:szCs w:val="23"/>
                      <w:lang w:eastAsia="zh-CN"/>
                    </w:rPr>
                  </w:pPr>
                </w:p>
                <w:p w:rsidR="00EA3066" w:rsidRPr="00F020F6" w:rsidRDefault="00EA3066" w:rsidP="00A065E7">
                  <w:pPr>
                    <w:suppressAutoHyphens/>
                    <w:autoSpaceDE w:val="0"/>
                    <w:spacing w:after="0"/>
                    <w:rPr>
                      <w:sz w:val="23"/>
                      <w:szCs w:val="23"/>
                      <w:lang w:eastAsia="zh-CN"/>
                    </w:rPr>
                  </w:pPr>
                </w:p>
                <w:p w:rsidR="00EA3066" w:rsidRPr="00F020F6" w:rsidRDefault="00EA3066" w:rsidP="00A065E7">
                  <w:pPr>
                    <w:suppressAutoHyphens/>
                    <w:autoSpaceDE w:val="0"/>
                    <w:spacing w:after="0"/>
                    <w:rPr>
                      <w:sz w:val="23"/>
                      <w:szCs w:val="23"/>
                      <w:lang w:eastAsia="zh-CN"/>
                    </w:rPr>
                  </w:pPr>
                </w:p>
                <w:p w:rsidR="00EA3066" w:rsidRPr="00F020F6" w:rsidRDefault="00EA3066" w:rsidP="00A065E7">
                  <w:pPr>
                    <w:suppressAutoHyphens/>
                    <w:autoSpaceDE w:val="0"/>
                    <w:spacing w:after="0"/>
                    <w:rPr>
                      <w:sz w:val="23"/>
                      <w:szCs w:val="23"/>
                      <w:lang w:eastAsia="zh-CN"/>
                    </w:rPr>
                  </w:pPr>
                  <w:r w:rsidRPr="00F020F6">
                    <w:rPr>
                      <w:sz w:val="23"/>
                      <w:szCs w:val="23"/>
                      <w:lang w:eastAsia="zh-CN"/>
                    </w:rPr>
                    <w:t xml:space="preserve">___________________  </w:t>
                  </w:r>
                </w:p>
                <w:p w:rsidR="00EA3066" w:rsidRPr="00F020F6" w:rsidRDefault="00EA3066" w:rsidP="00A065E7">
                  <w:pPr>
                    <w:suppressAutoHyphens/>
                    <w:autoSpaceDE w:val="0"/>
                    <w:spacing w:after="0"/>
                    <w:rPr>
                      <w:sz w:val="23"/>
                      <w:szCs w:val="23"/>
                      <w:lang w:eastAsia="zh-CN"/>
                    </w:rPr>
                  </w:pPr>
                  <w:r w:rsidRPr="00F020F6">
                    <w:rPr>
                      <w:sz w:val="23"/>
                      <w:szCs w:val="23"/>
                      <w:lang w:eastAsia="zh-CN"/>
                    </w:rPr>
                    <w:t>М.П.</w:t>
                  </w:r>
                </w:p>
              </w:tc>
            </w:tr>
          </w:tbl>
          <w:p w:rsidR="00EA3066" w:rsidRPr="00F020F6" w:rsidRDefault="00EA3066" w:rsidP="00A065E7">
            <w:pPr>
              <w:suppressAutoHyphens/>
              <w:autoSpaceDE w:val="0"/>
              <w:spacing w:after="0"/>
              <w:rPr>
                <w:sz w:val="23"/>
                <w:szCs w:val="23"/>
                <w:lang w:eastAsia="zh-CN"/>
              </w:rPr>
            </w:pPr>
          </w:p>
        </w:tc>
      </w:tr>
    </w:tbl>
    <w:p w:rsidR="00230CBD" w:rsidRPr="00A83626" w:rsidRDefault="00230CBD" w:rsidP="00490C62">
      <w:pPr>
        <w:autoSpaceDE w:val="0"/>
        <w:autoSpaceDN w:val="0"/>
        <w:adjustRightInd w:val="0"/>
        <w:spacing w:before="240"/>
        <w:jc w:val="right"/>
        <w:rPr>
          <w:bCs/>
        </w:rPr>
      </w:pPr>
    </w:p>
    <w:sectPr w:rsidR="00230CBD" w:rsidRPr="00A83626" w:rsidSect="00CC729B">
      <w:pgSz w:w="11906" w:h="16838"/>
      <w:pgMar w:top="568" w:right="566" w:bottom="709" w:left="993" w:header="51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2A3B" w:rsidRDefault="00D82A3B" w:rsidP="00344E53">
      <w:pPr>
        <w:spacing w:after="0"/>
      </w:pPr>
      <w:r>
        <w:separator/>
      </w:r>
    </w:p>
  </w:endnote>
  <w:endnote w:type="continuationSeparator" w:id="0">
    <w:p w:rsidR="00D82A3B" w:rsidRDefault="00D82A3B" w:rsidP="00344E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0">
    <w:altName w:val="MS PMincho"/>
    <w:charset w:val="80"/>
    <w:family w:val="roman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2A3B" w:rsidRDefault="00D82A3B" w:rsidP="00344E53">
      <w:pPr>
        <w:spacing w:after="0"/>
      </w:pPr>
      <w:r>
        <w:separator/>
      </w:r>
    </w:p>
  </w:footnote>
  <w:footnote w:type="continuationSeparator" w:id="0">
    <w:p w:rsidR="00D82A3B" w:rsidRDefault="00D82A3B" w:rsidP="00344E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B1F5A5B"/>
    <w:multiLevelType w:val="hybridMultilevel"/>
    <w:tmpl w:val="0D5CEBF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60CED"/>
    <w:multiLevelType w:val="hybridMultilevel"/>
    <w:tmpl w:val="2A4269DE"/>
    <w:lvl w:ilvl="0" w:tplc="2FB00188">
      <w:start w:val="100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16155"/>
    <w:multiLevelType w:val="hybridMultilevel"/>
    <w:tmpl w:val="643E3B1E"/>
    <w:lvl w:ilvl="0" w:tplc="0D3E6C60">
      <w:start w:val="3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D24980"/>
    <w:multiLevelType w:val="multilevel"/>
    <w:tmpl w:val="FA46FAD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8" w15:restartNumberingAfterBreak="0">
    <w:nsid w:val="2E5B09CC"/>
    <w:multiLevelType w:val="hybridMultilevel"/>
    <w:tmpl w:val="A2D8C414"/>
    <w:lvl w:ilvl="0" w:tplc="EDA0B2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591E2D"/>
    <w:multiLevelType w:val="hybridMultilevel"/>
    <w:tmpl w:val="6CA210A0"/>
    <w:lvl w:ilvl="0" w:tplc="F07694F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96050C"/>
    <w:multiLevelType w:val="hybridMultilevel"/>
    <w:tmpl w:val="EC0069F8"/>
    <w:lvl w:ilvl="0" w:tplc="97C0267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2" w15:restartNumberingAfterBreak="0">
    <w:nsid w:val="4C786120"/>
    <w:multiLevelType w:val="hybridMultilevel"/>
    <w:tmpl w:val="BA5E5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AB797E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4" w15:restartNumberingAfterBreak="0">
    <w:nsid w:val="56507A27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9955A2"/>
    <w:multiLevelType w:val="multilevel"/>
    <w:tmpl w:val="B3F8E4A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6" w15:restartNumberingAfterBreak="0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F55041A"/>
    <w:multiLevelType w:val="hybridMultilevel"/>
    <w:tmpl w:val="C7861BE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 w15:restartNumberingAfterBreak="0">
    <w:nsid w:val="61425C8A"/>
    <w:multiLevelType w:val="multilevel"/>
    <w:tmpl w:val="A698AF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0" w15:restartNumberingAfterBreak="0">
    <w:nsid w:val="61E56B91"/>
    <w:multiLevelType w:val="multilevel"/>
    <w:tmpl w:val="6DAAB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DAB0BB4"/>
    <w:multiLevelType w:val="hybridMultilevel"/>
    <w:tmpl w:val="5A329D64"/>
    <w:lvl w:ilvl="0" w:tplc="DB88AD3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E021D2E"/>
    <w:multiLevelType w:val="hybridMultilevel"/>
    <w:tmpl w:val="B92C5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CF58D5"/>
    <w:multiLevelType w:val="hybridMultilevel"/>
    <w:tmpl w:val="551ECAF4"/>
    <w:lvl w:ilvl="0" w:tplc="9AFE709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5" w15:restartNumberingAfterBreak="0">
    <w:nsid w:val="799B0E06"/>
    <w:multiLevelType w:val="hybridMultilevel"/>
    <w:tmpl w:val="FC1EB15C"/>
    <w:lvl w:ilvl="0" w:tplc="E222B25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9959BB"/>
    <w:multiLevelType w:val="multilevel"/>
    <w:tmpl w:val="449449A8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</w:num>
  <w:num w:numId="8">
    <w:abstractNumId w:val="17"/>
  </w:num>
  <w:num w:numId="9">
    <w:abstractNumId w:val="13"/>
  </w:num>
  <w:num w:numId="10">
    <w:abstractNumId w:val="14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22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8"/>
  </w:num>
  <w:num w:numId="21">
    <w:abstractNumId w:val="24"/>
  </w:num>
  <w:num w:numId="22">
    <w:abstractNumId w:val="0"/>
  </w:num>
  <w:num w:numId="23">
    <w:abstractNumId w:val="8"/>
  </w:num>
  <w:num w:numId="24">
    <w:abstractNumId w:val="1"/>
  </w:num>
  <w:num w:numId="25">
    <w:abstractNumId w:val="11"/>
  </w:num>
  <w:num w:numId="26">
    <w:abstractNumId w:val="2"/>
  </w:num>
  <w:num w:numId="27">
    <w:abstractNumId w:val="25"/>
  </w:num>
  <w:num w:numId="28">
    <w:abstractNumId w:val="26"/>
  </w:num>
  <w:num w:numId="29">
    <w:abstractNumId w:val="15"/>
  </w:num>
  <w:num w:numId="30">
    <w:abstractNumId w:val="19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D87"/>
    <w:rsid w:val="00006EED"/>
    <w:rsid w:val="00062DA0"/>
    <w:rsid w:val="00063858"/>
    <w:rsid w:val="00084CCF"/>
    <w:rsid w:val="00095EA9"/>
    <w:rsid w:val="000C4A82"/>
    <w:rsid w:val="000E1824"/>
    <w:rsid w:val="000E69DE"/>
    <w:rsid w:val="000E6C7A"/>
    <w:rsid w:val="000F4F98"/>
    <w:rsid w:val="0010069D"/>
    <w:rsid w:val="00105B43"/>
    <w:rsid w:val="0011497C"/>
    <w:rsid w:val="0011659E"/>
    <w:rsid w:val="00133716"/>
    <w:rsid w:val="00141AB2"/>
    <w:rsid w:val="00142960"/>
    <w:rsid w:val="0014668D"/>
    <w:rsid w:val="00150444"/>
    <w:rsid w:val="001620B0"/>
    <w:rsid w:val="0019127D"/>
    <w:rsid w:val="001A1893"/>
    <w:rsid w:val="001B5F38"/>
    <w:rsid w:val="001B66C6"/>
    <w:rsid w:val="001E5021"/>
    <w:rsid w:val="00202E4C"/>
    <w:rsid w:val="00230CBD"/>
    <w:rsid w:val="00234917"/>
    <w:rsid w:val="00241936"/>
    <w:rsid w:val="0024768B"/>
    <w:rsid w:val="002576ED"/>
    <w:rsid w:val="00266C80"/>
    <w:rsid w:val="00276905"/>
    <w:rsid w:val="00282C4A"/>
    <w:rsid w:val="002C0DD3"/>
    <w:rsid w:val="002C144B"/>
    <w:rsid w:val="002F689F"/>
    <w:rsid w:val="00317A24"/>
    <w:rsid w:val="00327127"/>
    <w:rsid w:val="00337184"/>
    <w:rsid w:val="00344E53"/>
    <w:rsid w:val="00346AA0"/>
    <w:rsid w:val="00353EE1"/>
    <w:rsid w:val="003806A0"/>
    <w:rsid w:val="003807D7"/>
    <w:rsid w:val="0038197A"/>
    <w:rsid w:val="0038767A"/>
    <w:rsid w:val="003A1D87"/>
    <w:rsid w:val="003D6727"/>
    <w:rsid w:val="003D7CE3"/>
    <w:rsid w:val="003F3105"/>
    <w:rsid w:val="00417F83"/>
    <w:rsid w:val="00426281"/>
    <w:rsid w:val="00440038"/>
    <w:rsid w:val="00490C62"/>
    <w:rsid w:val="0049770B"/>
    <w:rsid w:val="004E309A"/>
    <w:rsid w:val="004E57EA"/>
    <w:rsid w:val="004E5D3E"/>
    <w:rsid w:val="005116E2"/>
    <w:rsid w:val="00511DEF"/>
    <w:rsid w:val="005137BC"/>
    <w:rsid w:val="00517631"/>
    <w:rsid w:val="00525688"/>
    <w:rsid w:val="00525B6D"/>
    <w:rsid w:val="00532B74"/>
    <w:rsid w:val="00541A11"/>
    <w:rsid w:val="00542075"/>
    <w:rsid w:val="00593EA9"/>
    <w:rsid w:val="0059717C"/>
    <w:rsid w:val="005C587C"/>
    <w:rsid w:val="005C7FF8"/>
    <w:rsid w:val="005D0AFB"/>
    <w:rsid w:val="005E0480"/>
    <w:rsid w:val="00633860"/>
    <w:rsid w:val="00643DCB"/>
    <w:rsid w:val="0066675D"/>
    <w:rsid w:val="00673677"/>
    <w:rsid w:val="00682B2B"/>
    <w:rsid w:val="00686F61"/>
    <w:rsid w:val="0069726C"/>
    <w:rsid w:val="006A6115"/>
    <w:rsid w:val="006C0C48"/>
    <w:rsid w:val="006C5EE0"/>
    <w:rsid w:val="006D4DC6"/>
    <w:rsid w:val="00706E42"/>
    <w:rsid w:val="00712008"/>
    <w:rsid w:val="00722B3E"/>
    <w:rsid w:val="00723C56"/>
    <w:rsid w:val="007300BB"/>
    <w:rsid w:val="007315E7"/>
    <w:rsid w:val="00740FDF"/>
    <w:rsid w:val="00763313"/>
    <w:rsid w:val="00770550"/>
    <w:rsid w:val="0077091F"/>
    <w:rsid w:val="00796C01"/>
    <w:rsid w:val="007B15F8"/>
    <w:rsid w:val="007B2657"/>
    <w:rsid w:val="007B555F"/>
    <w:rsid w:val="007D0A92"/>
    <w:rsid w:val="007F056E"/>
    <w:rsid w:val="008007F6"/>
    <w:rsid w:val="00812349"/>
    <w:rsid w:val="008230BB"/>
    <w:rsid w:val="00824930"/>
    <w:rsid w:val="008672C3"/>
    <w:rsid w:val="008718D6"/>
    <w:rsid w:val="00880061"/>
    <w:rsid w:val="008A1F0B"/>
    <w:rsid w:val="008D1DD8"/>
    <w:rsid w:val="008E59DD"/>
    <w:rsid w:val="008F374E"/>
    <w:rsid w:val="009104B2"/>
    <w:rsid w:val="00921310"/>
    <w:rsid w:val="00926331"/>
    <w:rsid w:val="00951C9C"/>
    <w:rsid w:val="00952778"/>
    <w:rsid w:val="009534EE"/>
    <w:rsid w:val="00955BC2"/>
    <w:rsid w:val="00984982"/>
    <w:rsid w:val="00990058"/>
    <w:rsid w:val="009B4224"/>
    <w:rsid w:val="009D1400"/>
    <w:rsid w:val="009E288A"/>
    <w:rsid w:val="00A10604"/>
    <w:rsid w:val="00A11453"/>
    <w:rsid w:val="00A160D3"/>
    <w:rsid w:val="00A351CB"/>
    <w:rsid w:val="00A36940"/>
    <w:rsid w:val="00A46D53"/>
    <w:rsid w:val="00A50C67"/>
    <w:rsid w:val="00A530D5"/>
    <w:rsid w:val="00A56FDF"/>
    <w:rsid w:val="00A72035"/>
    <w:rsid w:val="00A8126F"/>
    <w:rsid w:val="00A83626"/>
    <w:rsid w:val="00A90279"/>
    <w:rsid w:val="00AB2862"/>
    <w:rsid w:val="00AC4EAB"/>
    <w:rsid w:val="00AC519E"/>
    <w:rsid w:val="00AD753B"/>
    <w:rsid w:val="00AE524E"/>
    <w:rsid w:val="00AE5BDF"/>
    <w:rsid w:val="00AF306B"/>
    <w:rsid w:val="00AF3D05"/>
    <w:rsid w:val="00B00669"/>
    <w:rsid w:val="00B36A2C"/>
    <w:rsid w:val="00B40034"/>
    <w:rsid w:val="00B65E65"/>
    <w:rsid w:val="00B7320A"/>
    <w:rsid w:val="00B82A25"/>
    <w:rsid w:val="00B84252"/>
    <w:rsid w:val="00B94638"/>
    <w:rsid w:val="00B950AC"/>
    <w:rsid w:val="00BB2CDA"/>
    <w:rsid w:val="00BE5B30"/>
    <w:rsid w:val="00C00733"/>
    <w:rsid w:val="00C46191"/>
    <w:rsid w:val="00CA057F"/>
    <w:rsid w:val="00CA192C"/>
    <w:rsid w:val="00CB0D56"/>
    <w:rsid w:val="00CB10AA"/>
    <w:rsid w:val="00CC729B"/>
    <w:rsid w:val="00CD716E"/>
    <w:rsid w:val="00D048B2"/>
    <w:rsid w:val="00D12685"/>
    <w:rsid w:val="00D22D0B"/>
    <w:rsid w:val="00D24831"/>
    <w:rsid w:val="00D63D87"/>
    <w:rsid w:val="00D762E7"/>
    <w:rsid w:val="00D82A3B"/>
    <w:rsid w:val="00D91367"/>
    <w:rsid w:val="00DA101C"/>
    <w:rsid w:val="00DA381C"/>
    <w:rsid w:val="00DB2757"/>
    <w:rsid w:val="00DC2177"/>
    <w:rsid w:val="00DE4A93"/>
    <w:rsid w:val="00DE4C6C"/>
    <w:rsid w:val="00DF3C39"/>
    <w:rsid w:val="00E21B97"/>
    <w:rsid w:val="00E60CAD"/>
    <w:rsid w:val="00E64D8C"/>
    <w:rsid w:val="00E872CB"/>
    <w:rsid w:val="00EA0949"/>
    <w:rsid w:val="00EA3066"/>
    <w:rsid w:val="00EA6289"/>
    <w:rsid w:val="00EA6628"/>
    <w:rsid w:val="00EC6DAF"/>
    <w:rsid w:val="00ED0C1A"/>
    <w:rsid w:val="00EE17FC"/>
    <w:rsid w:val="00EF5BC5"/>
    <w:rsid w:val="00F22001"/>
    <w:rsid w:val="00F330AE"/>
    <w:rsid w:val="00F809EF"/>
    <w:rsid w:val="00F8132F"/>
    <w:rsid w:val="00F841BD"/>
    <w:rsid w:val="00F84E81"/>
    <w:rsid w:val="00F8688C"/>
    <w:rsid w:val="00F87FAA"/>
    <w:rsid w:val="00F913D8"/>
    <w:rsid w:val="00F917FF"/>
    <w:rsid w:val="00FA377A"/>
    <w:rsid w:val="00FB03D4"/>
    <w:rsid w:val="00FD2645"/>
    <w:rsid w:val="00FD5111"/>
    <w:rsid w:val="00FF2B2D"/>
    <w:rsid w:val="00FF3EC6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7E450"/>
  <w15:docId w15:val="{AEA15DE9-07CA-493D-8984-0A59A433F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44B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32712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97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B94638"/>
    <w:pPr>
      <w:spacing w:after="0"/>
      <w:ind w:firstLine="540"/>
      <w:jc w:val="lef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A1F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styleId="a8">
    <w:name w:val="Hyperlink"/>
    <w:basedOn w:val="a0"/>
    <w:uiPriority w:val="99"/>
    <w:unhideWhenUsed/>
    <w:rsid w:val="00266C80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1E5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0"/>
    <w:rsid w:val="001E5021"/>
  </w:style>
  <w:style w:type="paragraph" w:styleId="a9">
    <w:name w:val="footnote text"/>
    <w:basedOn w:val="a"/>
    <w:link w:val="aa"/>
    <w:uiPriority w:val="99"/>
    <w:semiHidden/>
    <w:unhideWhenUsed/>
    <w:rsid w:val="00344E53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44E53"/>
    <w:rPr>
      <w:rFonts w:ascii="Calibri" w:eastAsia="Calibri" w:hAnsi="Calibri" w:cs="Times New Roman"/>
      <w:sz w:val="20"/>
      <w:szCs w:val="20"/>
      <w:lang w:eastAsia="ru-RU"/>
    </w:rPr>
  </w:style>
  <w:style w:type="character" w:styleId="ab">
    <w:name w:val="footnote reference"/>
    <w:uiPriority w:val="99"/>
    <w:semiHidden/>
    <w:unhideWhenUsed/>
    <w:rsid w:val="00344E53"/>
    <w:rPr>
      <w:rFonts w:ascii="Times New Roman" w:hAnsi="Times New Roman" w:cs="Times New Roman" w:hint="default"/>
      <w:vertAlign w:val="superscript"/>
    </w:rPr>
  </w:style>
  <w:style w:type="paragraph" w:customStyle="1" w:styleId="210">
    <w:name w:val="Основной текст с отступом 21"/>
    <w:basedOn w:val="a"/>
    <w:rsid w:val="00FA377A"/>
    <w:pPr>
      <w:suppressAutoHyphens/>
      <w:spacing w:after="0" w:line="100" w:lineRule="atLeast"/>
      <w:ind w:firstLine="540"/>
      <w:jc w:val="left"/>
    </w:pPr>
    <w:rPr>
      <w:sz w:val="28"/>
      <w:lang w:eastAsia="ar-SA"/>
    </w:rPr>
  </w:style>
  <w:style w:type="paragraph" w:customStyle="1" w:styleId="22">
    <w:name w:val="Основной текст с отступом 22"/>
    <w:basedOn w:val="a"/>
    <w:rsid w:val="003D7CE3"/>
    <w:pPr>
      <w:suppressAutoHyphens/>
      <w:spacing w:after="0" w:line="100" w:lineRule="atLeast"/>
      <w:ind w:firstLine="540"/>
      <w:jc w:val="left"/>
    </w:pPr>
    <w:rPr>
      <w:sz w:val="28"/>
      <w:lang w:eastAsia="ar-SA"/>
    </w:rPr>
  </w:style>
  <w:style w:type="paragraph" w:styleId="ac">
    <w:name w:val="No Spacing"/>
    <w:uiPriority w:val="1"/>
    <w:qFormat/>
    <w:rsid w:val="00A106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"/>
    <w:link w:val="-30"/>
    <w:qFormat/>
    <w:rsid w:val="00230CBD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230CBD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zpp12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A45DD-AC06-460C-9EA8-EF5DADB34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8</Pages>
  <Words>3044</Words>
  <Characters>17357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Шиккер Анна Анатольевна</cp:lastModifiedBy>
  <cp:revision>32</cp:revision>
  <cp:lastPrinted>2018-12-04T08:31:00Z</cp:lastPrinted>
  <dcterms:created xsi:type="dcterms:W3CDTF">2023-01-26T08:10:00Z</dcterms:created>
  <dcterms:modified xsi:type="dcterms:W3CDTF">2023-04-12T13:00:00Z</dcterms:modified>
</cp:coreProperties>
</file>